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96" w:rsidRDefault="005D7896" w:rsidP="005D78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F2A22"/>
          <w:sz w:val="20"/>
          <w:szCs w:val="20"/>
        </w:rPr>
      </w:pPr>
      <w:r w:rsidRPr="005D7896">
        <w:rPr>
          <w:rFonts w:ascii="Arial" w:hAnsi="Arial" w:cs="Arial"/>
          <w:b/>
          <w:color w:val="2F2A22"/>
          <w:sz w:val="20"/>
          <w:szCs w:val="20"/>
        </w:rPr>
        <w:t>Немного из истории возникновения телефона доверия</w:t>
      </w:r>
    </w:p>
    <w:p w:rsidR="005D7896" w:rsidRPr="005D7896" w:rsidRDefault="005D7896" w:rsidP="005D78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F2A22"/>
          <w:sz w:val="20"/>
          <w:szCs w:val="20"/>
        </w:rPr>
      </w:pPr>
      <w:bookmarkStart w:id="0" w:name="_GoBack"/>
      <w:bookmarkEnd w:id="0"/>
    </w:p>
    <w:p w:rsidR="005D7896" w:rsidRDefault="005D7896" w:rsidP="005D78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17 мая – Международный день</w:t>
      </w:r>
      <w:r>
        <w:rPr>
          <w:rStyle w:val="apple-converted-space"/>
          <w:rFonts w:ascii="Arial" w:hAnsi="Arial" w:cs="Arial"/>
          <w:color w:val="2F2A22"/>
          <w:sz w:val="20"/>
          <w:szCs w:val="20"/>
        </w:rPr>
        <w:t> </w:t>
      </w:r>
      <w:hyperlink r:id="rId4" w:history="1">
        <w:r>
          <w:rPr>
            <w:rStyle w:val="a4"/>
            <w:rFonts w:ascii="Arial" w:hAnsi="Arial" w:cs="Arial"/>
            <w:color w:val="C40202"/>
            <w:sz w:val="20"/>
            <w:szCs w:val="20"/>
            <w:u w:val="none"/>
          </w:rPr>
          <w:t>Детского Телефона доверия</w:t>
        </w:r>
      </w:hyperlink>
      <w:r>
        <w:rPr>
          <w:rFonts w:ascii="Arial" w:hAnsi="Arial" w:cs="Arial"/>
          <w:color w:val="2F2A22"/>
          <w:sz w:val="20"/>
          <w:szCs w:val="20"/>
        </w:rPr>
        <w:t>, который в России отмечается уже в 4-й раз.</w:t>
      </w:r>
    </w:p>
    <w:p w:rsidR="005D7896" w:rsidRDefault="005D7896" w:rsidP="005D7896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Немного из истории зарождения телефонного консультирования….</w:t>
      </w:r>
    </w:p>
    <w:p w:rsidR="005D7896" w:rsidRDefault="005D7896" w:rsidP="005D7896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Первый Телефон Доверия появился в Лондоне. Когда в 1953 г. английский священник Чад Вара (</w:t>
      </w:r>
      <w:proofErr w:type="spellStart"/>
      <w:r>
        <w:rPr>
          <w:rFonts w:ascii="Arial" w:hAnsi="Arial" w:cs="Arial"/>
          <w:color w:val="2F2A22"/>
          <w:sz w:val="20"/>
          <w:szCs w:val="20"/>
        </w:rPr>
        <w:t>Varach</w:t>
      </w:r>
      <w:proofErr w:type="spellEnd"/>
      <w:r>
        <w:rPr>
          <w:rFonts w:ascii="Arial" w:hAnsi="Arial" w:cs="Arial"/>
          <w:color w:val="2F2A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A22"/>
          <w:sz w:val="20"/>
          <w:szCs w:val="20"/>
        </w:rPr>
        <w:t>Ch</w:t>
      </w:r>
      <w:proofErr w:type="spellEnd"/>
      <w:r>
        <w:rPr>
          <w:rFonts w:ascii="Arial" w:hAnsi="Arial" w:cs="Arial"/>
          <w:color w:val="2F2A22"/>
          <w:sz w:val="20"/>
          <w:szCs w:val="20"/>
        </w:rPr>
        <w:t xml:space="preserve">., 1977) узнал, что в его городе происходит по три самоубийства в день, он напечатал объявление в одной из лондонских газет: «Перед тем, как покончить с собой, позвони мне», - и указал номер телефона своей церкви. Стало звонить много людей, нуждавшихся просто в дружеской помощи и поддержке, а не только те, кто хотел покончить с собой. Чад Варе необходимы были </w:t>
      </w:r>
      <w:proofErr w:type="gramStart"/>
      <w:r>
        <w:rPr>
          <w:rFonts w:ascii="Arial" w:hAnsi="Arial" w:cs="Arial"/>
          <w:color w:val="2F2A22"/>
          <w:sz w:val="20"/>
          <w:szCs w:val="20"/>
        </w:rPr>
        <w:t>помощники  и</w:t>
      </w:r>
      <w:proofErr w:type="gramEnd"/>
      <w:r>
        <w:rPr>
          <w:rFonts w:ascii="Arial" w:hAnsi="Arial" w:cs="Arial"/>
          <w:color w:val="2F2A22"/>
          <w:sz w:val="20"/>
          <w:szCs w:val="20"/>
        </w:rPr>
        <w:t xml:space="preserve"> в итоге так, и возникла телефонная служба доверия «Самаритяне».</w:t>
      </w:r>
    </w:p>
    <w:p w:rsidR="005D7896" w:rsidRDefault="005D7896" w:rsidP="005D7896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 xml:space="preserve">В Россию название «Телефон доверия» пришло из Польши и Чехословакии. У нас в стране Телефоны </w:t>
      </w:r>
      <w:proofErr w:type="gramStart"/>
      <w:r>
        <w:rPr>
          <w:rFonts w:ascii="Arial" w:hAnsi="Arial" w:cs="Arial"/>
          <w:color w:val="2F2A22"/>
          <w:sz w:val="20"/>
          <w:szCs w:val="20"/>
        </w:rPr>
        <w:t>доверия  создавались</w:t>
      </w:r>
      <w:proofErr w:type="gramEnd"/>
      <w:r>
        <w:rPr>
          <w:rFonts w:ascii="Arial" w:hAnsi="Arial" w:cs="Arial"/>
          <w:color w:val="2F2A22"/>
          <w:sz w:val="20"/>
          <w:szCs w:val="20"/>
        </w:rPr>
        <w:t xml:space="preserve"> как телефоны экстренной психологической помощи людям, склонным к суицидам. В настоящее время в России функционируют в общей сложности около 220-ти Телефонов </w:t>
      </w:r>
      <w:proofErr w:type="gramStart"/>
      <w:r>
        <w:rPr>
          <w:rFonts w:ascii="Arial" w:hAnsi="Arial" w:cs="Arial"/>
          <w:color w:val="2F2A22"/>
          <w:sz w:val="20"/>
          <w:szCs w:val="20"/>
        </w:rPr>
        <w:t>доверия,  их</w:t>
      </w:r>
      <w:proofErr w:type="gramEnd"/>
      <w:r>
        <w:rPr>
          <w:rFonts w:ascii="Arial" w:hAnsi="Arial" w:cs="Arial"/>
          <w:color w:val="2F2A22"/>
          <w:sz w:val="20"/>
          <w:szCs w:val="20"/>
        </w:rPr>
        <w:t xml:space="preserve"> объединяет Российская Ассоциация Телефонов Экстренной Психологической Помощи  (РАТЭПП).</w:t>
      </w:r>
    </w:p>
    <w:p w:rsidR="005D7896" w:rsidRDefault="005D7896" w:rsidP="005D78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Когда же появился</w:t>
      </w:r>
      <w:r>
        <w:rPr>
          <w:rStyle w:val="apple-converted-space"/>
          <w:rFonts w:ascii="Arial" w:hAnsi="Arial" w:cs="Arial"/>
          <w:color w:val="2F2A22"/>
          <w:sz w:val="20"/>
          <w:szCs w:val="20"/>
        </w:rPr>
        <w:t> </w:t>
      </w:r>
      <w:hyperlink r:id="rId5" w:history="1">
        <w:r>
          <w:rPr>
            <w:rStyle w:val="a4"/>
            <w:rFonts w:ascii="Arial" w:hAnsi="Arial" w:cs="Arial"/>
            <w:color w:val="C40202"/>
            <w:sz w:val="20"/>
            <w:szCs w:val="20"/>
            <w:u w:val="none"/>
          </w:rPr>
          <w:t>Детский Телефон доверия</w:t>
        </w:r>
      </w:hyperlink>
      <w:r>
        <w:rPr>
          <w:rStyle w:val="apple-converted-space"/>
          <w:rFonts w:ascii="Arial" w:hAnsi="Arial" w:cs="Arial"/>
          <w:color w:val="2F2A22"/>
          <w:sz w:val="20"/>
          <w:szCs w:val="20"/>
        </w:rPr>
        <w:t> </w:t>
      </w:r>
      <w:r>
        <w:rPr>
          <w:rFonts w:ascii="Arial" w:hAnsi="Arial" w:cs="Arial"/>
          <w:color w:val="2F2A22"/>
          <w:sz w:val="20"/>
          <w:szCs w:val="20"/>
        </w:rPr>
        <w:t>с единым общероссийским телефонным номером</w:t>
      </w:r>
      <w:r>
        <w:rPr>
          <w:rStyle w:val="apple-converted-space"/>
          <w:rFonts w:ascii="Arial" w:hAnsi="Arial" w:cs="Arial"/>
          <w:color w:val="2F2A22"/>
          <w:sz w:val="20"/>
          <w:szCs w:val="20"/>
        </w:rPr>
        <w:t> </w:t>
      </w:r>
      <w:hyperlink r:id="rId6" w:history="1">
        <w:r>
          <w:rPr>
            <w:rStyle w:val="a4"/>
            <w:rFonts w:ascii="Arial" w:hAnsi="Arial" w:cs="Arial"/>
            <w:color w:val="C40202"/>
            <w:sz w:val="20"/>
            <w:szCs w:val="20"/>
            <w:u w:val="none"/>
          </w:rPr>
          <w:t>8 – 800 – 2000 – 122</w:t>
        </w:r>
      </w:hyperlink>
      <w:r>
        <w:rPr>
          <w:rFonts w:ascii="Arial" w:hAnsi="Arial" w:cs="Arial"/>
          <w:color w:val="2F2A22"/>
          <w:sz w:val="20"/>
          <w:szCs w:val="20"/>
        </w:rPr>
        <w:t>на территории нашего региона?!</w:t>
      </w:r>
    </w:p>
    <w:p w:rsidR="005D7896" w:rsidRDefault="005D7896" w:rsidP="005D78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 xml:space="preserve">16 сентября 2010 года Губернатором Смоленской области было подписано соглашение с Фондом поддержки детей, находящихся в трудной жизненной ситуации, «Об обеспечении деятельности на территории Смоленской </w:t>
      </w:r>
      <w:proofErr w:type="spellStart"/>
      <w:r>
        <w:rPr>
          <w:rFonts w:ascii="Arial" w:hAnsi="Arial" w:cs="Arial"/>
          <w:color w:val="2F2A22"/>
          <w:sz w:val="20"/>
          <w:szCs w:val="20"/>
        </w:rPr>
        <w:t>области</w:t>
      </w:r>
      <w:hyperlink r:id="rId7" w:history="1">
        <w:r>
          <w:rPr>
            <w:rStyle w:val="a4"/>
            <w:rFonts w:ascii="Arial" w:hAnsi="Arial" w:cs="Arial"/>
            <w:color w:val="C40202"/>
            <w:sz w:val="20"/>
            <w:szCs w:val="20"/>
            <w:u w:val="none"/>
          </w:rPr>
          <w:t>детского</w:t>
        </w:r>
        <w:proofErr w:type="spellEnd"/>
        <w:r>
          <w:rPr>
            <w:rStyle w:val="a4"/>
            <w:rFonts w:ascii="Arial" w:hAnsi="Arial" w:cs="Arial"/>
            <w:color w:val="C40202"/>
            <w:sz w:val="20"/>
            <w:szCs w:val="20"/>
            <w:u w:val="none"/>
          </w:rPr>
          <w:t xml:space="preserve"> телефона доверия</w:t>
        </w:r>
      </w:hyperlink>
      <w:r>
        <w:rPr>
          <w:rStyle w:val="apple-converted-space"/>
          <w:rFonts w:ascii="Arial" w:hAnsi="Arial" w:cs="Arial"/>
          <w:color w:val="2F2A22"/>
          <w:sz w:val="20"/>
          <w:szCs w:val="20"/>
        </w:rPr>
        <w:t> </w:t>
      </w:r>
      <w:r>
        <w:rPr>
          <w:rFonts w:ascii="Arial" w:hAnsi="Arial" w:cs="Arial"/>
          <w:color w:val="2F2A22"/>
          <w:sz w:val="20"/>
          <w:szCs w:val="20"/>
        </w:rPr>
        <w:t>(службы экстренной психологической помощи) с единым общероссийским телефонным номером».</w:t>
      </w:r>
    </w:p>
    <w:p w:rsidR="005D7896" w:rsidRDefault="005D7896" w:rsidP="005D78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1 октября 2010 года считается датой начала работы</w:t>
      </w:r>
      <w:r>
        <w:rPr>
          <w:rStyle w:val="apple-converted-space"/>
          <w:rFonts w:ascii="Arial" w:hAnsi="Arial" w:cs="Arial"/>
          <w:color w:val="2F2A22"/>
          <w:sz w:val="20"/>
          <w:szCs w:val="20"/>
        </w:rPr>
        <w:t> </w:t>
      </w:r>
      <w:hyperlink r:id="rId8" w:history="1">
        <w:r>
          <w:rPr>
            <w:rStyle w:val="a4"/>
            <w:rFonts w:ascii="Arial" w:hAnsi="Arial" w:cs="Arial"/>
            <w:color w:val="C40202"/>
            <w:sz w:val="20"/>
            <w:szCs w:val="20"/>
            <w:u w:val="none"/>
          </w:rPr>
          <w:t>Детского Телефона доверия</w:t>
        </w:r>
      </w:hyperlink>
      <w:r>
        <w:rPr>
          <w:rStyle w:val="apple-converted-space"/>
          <w:rFonts w:ascii="Arial" w:hAnsi="Arial" w:cs="Arial"/>
          <w:color w:val="2F2A22"/>
          <w:sz w:val="20"/>
          <w:szCs w:val="20"/>
        </w:rPr>
        <w:t> </w:t>
      </w:r>
      <w:r>
        <w:rPr>
          <w:rFonts w:ascii="Arial" w:hAnsi="Arial" w:cs="Arial"/>
          <w:color w:val="2F2A22"/>
          <w:sz w:val="20"/>
          <w:szCs w:val="20"/>
        </w:rPr>
        <w:t xml:space="preserve">с единым общероссийским номером. Вот уже практически два </w:t>
      </w:r>
      <w:proofErr w:type="gramStart"/>
      <w:r>
        <w:rPr>
          <w:rFonts w:ascii="Arial" w:hAnsi="Arial" w:cs="Arial"/>
          <w:color w:val="2F2A22"/>
          <w:sz w:val="20"/>
          <w:szCs w:val="20"/>
        </w:rPr>
        <w:t>года  </w:t>
      </w:r>
      <w:hyperlink r:id="rId9" w:history="1">
        <w:r>
          <w:rPr>
            <w:rStyle w:val="a4"/>
            <w:rFonts w:ascii="Arial" w:hAnsi="Arial" w:cs="Arial"/>
            <w:color w:val="C40202"/>
            <w:sz w:val="20"/>
            <w:szCs w:val="20"/>
            <w:u w:val="none"/>
          </w:rPr>
          <w:t>Детский</w:t>
        </w:r>
        <w:proofErr w:type="gramEnd"/>
        <w:r>
          <w:rPr>
            <w:rStyle w:val="a4"/>
            <w:rFonts w:ascii="Arial" w:hAnsi="Arial" w:cs="Arial"/>
            <w:color w:val="C40202"/>
            <w:sz w:val="20"/>
            <w:szCs w:val="20"/>
            <w:u w:val="none"/>
          </w:rPr>
          <w:t xml:space="preserve"> Телефон доверия</w:t>
        </w:r>
      </w:hyperlink>
      <w:r>
        <w:rPr>
          <w:rStyle w:val="apple-converted-space"/>
          <w:rFonts w:ascii="Arial" w:hAnsi="Arial" w:cs="Arial"/>
          <w:color w:val="2F2A22"/>
          <w:sz w:val="20"/>
          <w:szCs w:val="20"/>
        </w:rPr>
        <w:t> </w:t>
      </w:r>
      <w:r>
        <w:rPr>
          <w:rFonts w:ascii="Arial" w:hAnsi="Arial" w:cs="Arial"/>
          <w:color w:val="2F2A22"/>
          <w:sz w:val="20"/>
          <w:szCs w:val="20"/>
        </w:rPr>
        <w:t>продолжает свою работу на территории Смоленской области.</w:t>
      </w:r>
    </w:p>
    <w:p w:rsidR="005D7896" w:rsidRDefault="005D7896" w:rsidP="005D78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За этот период поступило 1363 звонка по разным вопросам, причём не только касающиеся жестокого обращения с ребёнком, но и по взаимоотношениям среди сверстников, по вопросам взаимоотношения детей и подростков с родителями и многим другим серьезным вопросам. На</w:t>
      </w:r>
      <w:r>
        <w:rPr>
          <w:rStyle w:val="apple-converted-space"/>
          <w:rFonts w:ascii="Arial" w:hAnsi="Arial" w:cs="Arial"/>
          <w:color w:val="2F2A22"/>
          <w:sz w:val="20"/>
          <w:szCs w:val="20"/>
        </w:rPr>
        <w:t> </w:t>
      </w:r>
      <w:hyperlink r:id="rId10" w:history="1">
        <w:r>
          <w:rPr>
            <w:rStyle w:val="a4"/>
            <w:rFonts w:ascii="Arial" w:hAnsi="Arial" w:cs="Arial"/>
            <w:color w:val="C40202"/>
            <w:sz w:val="20"/>
            <w:szCs w:val="20"/>
            <w:u w:val="none"/>
          </w:rPr>
          <w:t>Детский Телефон доверия</w:t>
        </w:r>
      </w:hyperlink>
      <w:r>
        <w:rPr>
          <w:rStyle w:val="apple-converted-space"/>
          <w:rFonts w:ascii="Arial" w:hAnsi="Arial" w:cs="Arial"/>
          <w:color w:val="2F2A22"/>
          <w:sz w:val="20"/>
          <w:szCs w:val="20"/>
        </w:rPr>
        <w:t> </w:t>
      </w:r>
      <w:r>
        <w:rPr>
          <w:rFonts w:ascii="Arial" w:hAnsi="Arial" w:cs="Arial"/>
          <w:color w:val="2F2A22"/>
          <w:sz w:val="20"/>
          <w:szCs w:val="20"/>
        </w:rPr>
        <w:t>звонят не только дети и подростки, но и родители, которые столкнулись с трудным поведением своих детей.</w:t>
      </w:r>
    </w:p>
    <w:p w:rsidR="005D7896" w:rsidRDefault="005D7896" w:rsidP="005D7896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Хочется отметить, что на сегодняшний день дети и их родители начали осознавать всю важность и полезность такого вида помощи, это подтверждается постоянным ростом количества звонков.</w:t>
      </w:r>
    </w:p>
    <w:p w:rsidR="005D7896" w:rsidRDefault="005D7896" w:rsidP="005D78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За время работы</w:t>
      </w:r>
      <w:r>
        <w:rPr>
          <w:rStyle w:val="apple-converted-space"/>
          <w:rFonts w:ascii="Arial" w:hAnsi="Arial" w:cs="Arial"/>
          <w:color w:val="2F2A22"/>
          <w:sz w:val="20"/>
          <w:szCs w:val="20"/>
        </w:rPr>
        <w:t> </w:t>
      </w:r>
      <w:hyperlink r:id="rId11" w:history="1">
        <w:r>
          <w:rPr>
            <w:rStyle w:val="a4"/>
            <w:rFonts w:ascii="Arial" w:hAnsi="Arial" w:cs="Arial"/>
            <w:color w:val="C40202"/>
            <w:sz w:val="20"/>
            <w:szCs w:val="20"/>
            <w:u w:val="none"/>
          </w:rPr>
          <w:t>Детского Телефона доверия</w:t>
        </w:r>
      </w:hyperlink>
      <w:r>
        <w:rPr>
          <w:rStyle w:val="apple-converted-space"/>
          <w:rFonts w:ascii="Arial" w:hAnsi="Arial" w:cs="Arial"/>
          <w:color w:val="2F2A22"/>
          <w:sz w:val="20"/>
          <w:szCs w:val="20"/>
        </w:rPr>
        <w:t> </w:t>
      </w:r>
      <w:r>
        <w:rPr>
          <w:rFonts w:ascii="Arial" w:hAnsi="Arial" w:cs="Arial"/>
          <w:color w:val="2F2A22"/>
          <w:sz w:val="20"/>
          <w:szCs w:val="20"/>
        </w:rPr>
        <w:t>специалистами были проведены различные рекламные кампании по информированию населения области о деятельности телефона доверия.</w:t>
      </w:r>
    </w:p>
    <w:p w:rsidR="005D7896" w:rsidRDefault="005D7896" w:rsidP="005D78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Специалисты</w:t>
      </w:r>
      <w:r>
        <w:rPr>
          <w:rStyle w:val="apple-converted-space"/>
          <w:rFonts w:ascii="Arial" w:hAnsi="Arial" w:cs="Arial"/>
          <w:color w:val="2F2A22"/>
          <w:sz w:val="20"/>
          <w:szCs w:val="20"/>
        </w:rPr>
        <w:t> </w:t>
      </w:r>
      <w:hyperlink r:id="rId12" w:history="1">
        <w:r>
          <w:rPr>
            <w:rStyle w:val="a4"/>
            <w:rFonts w:ascii="Arial" w:hAnsi="Arial" w:cs="Arial"/>
            <w:color w:val="C40202"/>
            <w:sz w:val="20"/>
            <w:szCs w:val="20"/>
            <w:u w:val="none"/>
          </w:rPr>
          <w:t>Детского Телефона доверия</w:t>
        </w:r>
      </w:hyperlink>
      <w:r>
        <w:rPr>
          <w:rStyle w:val="apple-converted-space"/>
          <w:rFonts w:ascii="Arial" w:hAnsi="Arial" w:cs="Arial"/>
          <w:color w:val="2F2A22"/>
          <w:sz w:val="20"/>
          <w:szCs w:val="20"/>
        </w:rPr>
        <w:t> </w:t>
      </w:r>
      <w:r>
        <w:rPr>
          <w:rFonts w:ascii="Arial" w:hAnsi="Arial" w:cs="Arial"/>
          <w:color w:val="2F2A22"/>
          <w:sz w:val="20"/>
          <w:szCs w:val="20"/>
        </w:rPr>
        <w:t xml:space="preserve">проводят исследования среди детей и подростков, </w:t>
      </w:r>
      <w:proofErr w:type="gramStart"/>
      <w:r>
        <w:rPr>
          <w:rFonts w:ascii="Arial" w:hAnsi="Arial" w:cs="Arial"/>
          <w:color w:val="2F2A22"/>
          <w:sz w:val="20"/>
          <w:szCs w:val="20"/>
        </w:rPr>
        <w:t>например</w:t>
      </w:r>
      <w:proofErr w:type="gramEnd"/>
      <w:r>
        <w:rPr>
          <w:rFonts w:ascii="Arial" w:hAnsi="Arial" w:cs="Arial"/>
          <w:color w:val="2F2A22"/>
          <w:sz w:val="20"/>
          <w:szCs w:val="20"/>
        </w:rPr>
        <w:t xml:space="preserve"> в этом году с марта месяца проводится исследование среди подростков Смоленской области по теме: «Актуальные проблемы современного подростка» (результаты исследования будут опубликованы на сайте в июне 2012 года).</w:t>
      </w:r>
    </w:p>
    <w:p w:rsidR="005D7896" w:rsidRDefault="005D7896" w:rsidP="005D78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Style w:val="a5"/>
          <w:rFonts w:ascii="Arial" w:hAnsi="Arial" w:cs="Arial"/>
          <w:color w:val="2F2A22"/>
          <w:sz w:val="20"/>
          <w:szCs w:val="20"/>
        </w:rPr>
        <w:t>Обращаем Ваше внимание!</w:t>
      </w:r>
      <w:r>
        <w:rPr>
          <w:rStyle w:val="apple-converted-space"/>
          <w:rFonts w:ascii="Arial" w:hAnsi="Arial" w:cs="Arial"/>
          <w:color w:val="2F2A22"/>
          <w:sz w:val="20"/>
          <w:szCs w:val="20"/>
        </w:rPr>
        <w:t> </w:t>
      </w:r>
      <w:r>
        <w:rPr>
          <w:rFonts w:ascii="Arial" w:hAnsi="Arial" w:cs="Arial"/>
          <w:color w:val="2F2A22"/>
          <w:sz w:val="20"/>
          <w:szCs w:val="20"/>
        </w:rPr>
        <w:t xml:space="preserve">В рамках </w:t>
      </w:r>
      <w:proofErr w:type="gramStart"/>
      <w:r>
        <w:rPr>
          <w:rFonts w:ascii="Arial" w:hAnsi="Arial" w:cs="Arial"/>
          <w:color w:val="2F2A22"/>
          <w:sz w:val="20"/>
          <w:szCs w:val="20"/>
        </w:rPr>
        <w:t>мероприятий</w:t>
      </w:r>
      <w:proofErr w:type="gramEnd"/>
      <w:r>
        <w:rPr>
          <w:rFonts w:ascii="Arial" w:hAnsi="Arial" w:cs="Arial"/>
          <w:color w:val="2F2A22"/>
          <w:sz w:val="20"/>
          <w:szCs w:val="20"/>
        </w:rPr>
        <w:t xml:space="preserve"> посвященных Международному дню</w:t>
      </w:r>
      <w:r>
        <w:rPr>
          <w:rStyle w:val="apple-converted-space"/>
          <w:rFonts w:ascii="Arial" w:hAnsi="Arial" w:cs="Arial"/>
          <w:color w:val="2F2A22"/>
          <w:sz w:val="20"/>
          <w:szCs w:val="20"/>
        </w:rPr>
        <w:t> </w:t>
      </w:r>
      <w:hyperlink r:id="rId13" w:history="1">
        <w:r>
          <w:rPr>
            <w:rStyle w:val="a4"/>
            <w:rFonts w:ascii="Arial" w:hAnsi="Arial" w:cs="Arial"/>
            <w:color w:val="C40202"/>
            <w:sz w:val="20"/>
            <w:szCs w:val="20"/>
            <w:u w:val="none"/>
          </w:rPr>
          <w:t>Детского Телефона доверия</w:t>
        </w:r>
      </w:hyperlink>
      <w:r>
        <w:rPr>
          <w:rFonts w:ascii="Arial" w:hAnsi="Arial" w:cs="Arial"/>
          <w:color w:val="2F2A22"/>
          <w:sz w:val="20"/>
          <w:szCs w:val="20"/>
        </w:rPr>
        <w:t>, специалистами</w:t>
      </w:r>
      <w:r>
        <w:rPr>
          <w:rStyle w:val="apple-converted-space"/>
          <w:rFonts w:ascii="Arial" w:hAnsi="Arial" w:cs="Arial"/>
          <w:color w:val="2F2A22"/>
          <w:sz w:val="20"/>
          <w:szCs w:val="20"/>
        </w:rPr>
        <w:t> </w:t>
      </w:r>
      <w:r>
        <w:rPr>
          <w:rStyle w:val="a5"/>
          <w:rFonts w:ascii="Arial" w:hAnsi="Arial" w:cs="Arial"/>
          <w:color w:val="2F2A22"/>
          <w:sz w:val="20"/>
          <w:szCs w:val="20"/>
        </w:rPr>
        <w:t>23, 24, 25 мая</w:t>
      </w:r>
      <w:r>
        <w:rPr>
          <w:rStyle w:val="apple-converted-space"/>
          <w:rFonts w:ascii="Arial" w:hAnsi="Arial" w:cs="Arial"/>
          <w:color w:val="2F2A22"/>
          <w:sz w:val="20"/>
          <w:szCs w:val="20"/>
        </w:rPr>
        <w:t> </w:t>
      </w:r>
      <w:r>
        <w:rPr>
          <w:rFonts w:ascii="Arial" w:hAnsi="Arial" w:cs="Arial"/>
          <w:color w:val="2F2A22"/>
          <w:sz w:val="20"/>
          <w:szCs w:val="20"/>
        </w:rPr>
        <w:t>будут проводиться</w:t>
      </w:r>
      <w:r>
        <w:rPr>
          <w:rStyle w:val="apple-converted-space"/>
          <w:rFonts w:ascii="Arial" w:hAnsi="Arial" w:cs="Arial"/>
          <w:color w:val="2F2A22"/>
          <w:sz w:val="20"/>
          <w:szCs w:val="20"/>
        </w:rPr>
        <w:t> </w:t>
      </w:r>
      <w:r>
        <w:rPr>
          <w:rStyle w:val="a5"/>
          <w:rFonts w:ascii="Arial" w:hAnsi="Arial" w:cs="Arial"/>
          <w:color w:val="2F2A22"/>
          <w:sz w:val="20"/>
          <w:szCs w:val="20"/>
        </w:rPr>
        <w:t>«горячие линии»</w:t>
      </w:r>
      <w:r>
        <w:rPr>
          <w:rStyle w:val="apple-converted-space"/>
          <w:rFonts w:ascii="Arial" w:hAnsi="Arial" w:cs="Arial"/>
          <w:color w:val="2F2A22"/>
          <w:sz w:val="20"/>
          <w:szCs w:val="20"/>
        </w:rPr>
        <w:t> </w:t>
      </w:r>
      <w:r>
        <w:rPr>
          <w:rFonts w:ascii="Arial" w:hAnsi="Arial" w:cs="Arial"/>
          <w:color w:val="2F2A22"/>
          <w:sz w:val="20"/>
          <w:szCs w:val="20"/>
        </w:rPr>
        <w:t>для детей и подростков, их родителей и иных граждан по теме:</w:t>
      </w:r>
      <w:r>
        <w:rPr>
          <w:rStyle w:val="apple-converted-space"/>
          <w:rFonts w:ascii="Arial" w:hAnsi="Arial" w:cs="Arial"/>
          <w:color w:val="2F2A22"/>
          <w:sz w:val="20"/>
          <w:szCs w:val="20"/>
        </w:rPr>
        <w:t> </w:t>
      </w:r>
      <w:r>
        <w:rPr>
          <w:rStyle w:val="a5"/>
          <w:rFonts w:ascii="Arial" w:hAnsi="Arial" w:cs="Arial"/>
          <w:color w:val="2F2A22"/>
          <w:sz w:val="20"/>
          <w:szCs w:val="20"/>
        </w:rPr>
        <w:t>«Жестокое обращение по отношению к ребёнку».</w:t>
      </w:r>
      <w:r>
        <w:rPr>
          <w:rStyle w:val="apple-converted-space"/>
          <w:rFonts w:ascii="Arial" w:hAnsi="Arial" w:cs="Arial"/>
          <w:color w:val="2F2A22"/>
          <w:sz w:val="20"/>
          <w:szCs w:val="20"/>
        </w:rPr>
        <w:t> </w:t>
      </w:r>
      <w:r>
        <w:rPr>
          <w:rFonts w:ascii="Arial" w:hAnsi="Arial" w:cs="Arial"/>
          <w:color w:val="2F2A22"/>
          <w:sz w:val="20"/>
          <w:szCs w:val="20"/>
        </w:rPr>
        <w:t xml:space="preserve">В ходе «горячих линий» Вы </w:t>
      </w:r>
      <w:proofErr w:type="gramStart"/>
      <w:r>
        <w:rPr>
          <w:rFonts w:ascii="Arial" w:hAnsi="Arial" w:cs="Arial"/>
          <w:color w:val="2F2A22"/>
          <w:sz w:val="20"/>
          <w:szCs w:val="20"/>
        </w:rPr>
        <w:t>можете  узнать</w:t>
      </w:r>
      <w:proofErr w:type="gramEnd"/>
      <w:r>
        <w:rPr>
          <w:rFonts w:ascii="Arial" w:hAnsi="Arial" w:cs="Arial"/>
          <w:color w:val="2F2A22"/>
          <w:sz w:val="20"/>
          <w:szCs w:val="20"/>
        </w:rPr>
        <w:t xml:space="preserve"> информацию о том, что такое жестокое обращение по отношению к ребёнку, кто может оказать помощь по данной проблеме, и просто сообщить о случаях жестокого обращения и насилия, происходящих с Вами и со знакомыми Вам несовершеннолетними. Звонить можно будет с 09.00 до 21.00.</w:t>
      </w:r>
    </w:p>
    <w:p w:rsidR="005D7896" w:rsidRDefault="005D7896" w:rsidP="005D7896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F2A22"/>
          <w:sz w:val="20"/>
          <w:szCs w:val="20"/>
        </w:rPr>
      </w:pPr>
      <w:r>
        <w:rPr>
          <w:rStyle w:val="a5"/>
          <w:rFonts w:ascii="Arial" w:hAnsi="Arial" w:cs="Arial"/>
          <w:color w:val="FF0000"/>
          <w:sz w:val="36"/>
          <w:szCs w:val="36"/>
        </w:rPr>
        <w:t>Наша помощь на расстоянии Вашего звонка!!!</w:t>
      </w:r>
    </w:p>
    <w:p w:rsidR="005D7896" w:rsidRDefault="005D7896" w:rsidP="005D7896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F2A22"/>
          <w:sz w:val="20"/>
          <w:szCs w:val="20"/>
        </w:rPr>
      </w:pPr>
      <w:r>
        <w:rPr>
          <w:rStyle w:val="a5"/>
          <w:rFonts w:ascii="Arial" w:hAnsi="Arial" w:cs="Arial"/>
          <w:color w:val="FF0000"/>
          <w:sz w:val="36"/>
          <w:szCs w:val="36"/>
        </w:rPr>
        <w:t>8-800-2000-122</w:t>
      </w:r>
    </w:p>
    <w:p w:rsidR="005D7896" w:rsidRDefault="005D7896" w:rsidP="005D7896">
      <w:pPr>
        <w:pStyle w:val="a3"/>
        <w:shd w:val="clear" w:color="auto" w:fill="FFFFFF"/>
        <w:spacing w:before="180" w:beforeAutospacing="0" w:after="180" w:afterAutospacing="0"/>
        <w:jc w:val="right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Консультации анонимны, конфиденциальны и бесплатны.</w:t>
      </w:r>
    </w:p>
    <w:p w:rsidR="009B4676" w:rsidRDefault="009B4676"/>
    <w:sectPr w:rsidR="009B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96"/>
    <w:rsid w:val="005D7896"/>
    <w:rsid w:val="009B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E58C1-4278-483F-AA41-37C08525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896"/>
  </w:style>
  <w:style w:type="character" w:styleId="a4">
    <w:name w:val="Hyperlink"/>
    <w:basedOn w:val="a0"/>
    <w:uiPriority w:val="99"/>
    <w:semiHidden/>
    <w:unhideWhenUsed/>
    <w:rsid w:val="005D7896"/>
    <w:rPr>
      <w:color w:val="0000FF"/>
      <w:u w:val="single"/>
    </w:rPr>
  </w:style>
  <w:style w:type="character" w:styleId="a5">
    <w:name w:val="Strong"/>
    <w:basedOn w:val="a0"/>
    <w:uiPriority w:val="22"/>
    <w:qFormat/>
    <w:rsid w:val="005D7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ms-smol.ru/pupil/165-informatsiya-o-telefone-doveriya" TargetMode="External"/><Relationship Id="rId13" Type="http://schemas.openxmlformats.org/officeDocument/2006/relationships/hyperlink" Target="http://cpms-smol.ru/pupil/165-informatsiya-o-telefone-dover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pms-smol.ru/pupil/165-informatsiya-o-telefone-doveriya" TargetMode="External"/><Relationship Id="rId12" Type="http://schemas.openxmlformats.org/officeDocument/2006/relationships/hyperlink" Target="http://cpms-smol.ru/pupil/165-informatsiya-o-telefone-dover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ms-smol.ru/pupil/165-informatsiya-o-telefone-doveriya" TargetMode="External"/><Relationship Id="rId11" Type="http://schemas.openxmlformats.org/officeDocument/2006/relationships/hyperlink" Target="http://cpms-smol.ru/pupil/165-informatsiya-o-telefone-doveriya" TargetMode="External"/><Relationship Id="rId5" Type="http://schemas.openxmlformats.org/officeDocument/2006/relationships/hyperlink" Target="http://cpms-smol.ru/pupil/165-informatsiya-o-telefone-doveriy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pms-smol.ru/pupil/165-informatsiya-o-telefone-doveriya" TargetMode="External"/><Relationship Id="rId4" Type="http://schemas.openxmlformats.org/officeDocument/2006/relationships/hyperlink" Target="http://cpms-smol.ru/pupil/165-informatsiya-o-telefone-doveriya" TargetMode="External"/><Relationship Id="rId9" Type="http://schemas.openxmlformats.org/officeDocument/2006/relationships/hyperlink" Target="http://cpms-smol.ru/pupil/165-informatsiya-o-telefone-dover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</cp:revision>
  <dcterms:created xsi:type="dcterms:W3CDTF">2014-05-13T04:44:00Z</dcterms:created>
  <dcterms:modified xsi:type="dcterms:W3CDTF">2014-05-13T04:45:00Z</dcterms:modified>
</cp:coreProperties>
</file>