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7" w:rsidRPr="00B20C37" w:rsidRDefault="00B20C37" w:rsidP="00B20C3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20C3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ИТОГОВОЕ СОЧИНЕНИЕ</w:t>
      </w:r>
    </w:p>
    <w:p w:rsidR="00B20C37" w:rsidRPr="00B20C37" w:rsidRDefault="00B20C37" w:rsidP="00B20C3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Зачем нужно сдавать итоговое сочинение (изложение) и обязательно ли его сдавать?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Итоговое сочинение (изложение) является обязательной процедурой допуска к ГИА.</w:t>
      </w:r>
    </w:p>
    <w:p w:rsidR="00B20C37" w:rsidRPr="00B20C37" w:rsidRDefault="00B20C37" w:rsidP="00B20C37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Когда я должен сдавать итоговое сочинение (изложение)?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Итоговое сочинение (изложение) проводится 3 декабря 2014 года. Повторно допускаются к сдаче итогового сочинения (изложения) в текущем году:</w:t>
      </w:r>
    </w:p>
    <w:p w:rsidR="00B20C37" w:rsidRPr="00B20C37" w:rsidRDefault="00B20C37" w:rsidP="00B20C3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получившие по итоговому сочинению (изложению) неудовлетворительный результат («незачет»);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</w:p>
    <w:p w:rsidR="00B20C37" w:rsidRPr="00B20C37" w:rsidRDefault="00B20C37" w:rsidP="00B20C3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обучающихся, выпускников прошлых лет, повторно допущенных в текущем году к сдаче итогового сочинения (изложения), предусматриваются дополнительные сроки проведения итогового сочинения (изложения) (4 февраля 2015 года и 6 мая 2015 года).</w:t>
      </w:r>
    </w:p>
    <w:p w:rsidR="00B20C37" w:rsidRPr="00B20C37" w:rsidRDefault="00B20C37" w:rsidP="00B20C37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Необходимо ли подавать заявление на участие в итоговом сочинении (изложении) если да, то куда и когда?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участия в итоговом сочинении (изложении) необходимо подавать заявление. Заявления подаются не позднее, чем за 2 недели до начала проведения итогового сочинения (изложения) в своей школе лично или родителями на основании документа, удостоверяющего их личность, или уполномоченными лицами по доверенности.</w:t>
      </w: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Выпускники прошлых лет, участники с ограниченными возможностями здоровья и инвалиды подают заявления на участие в итоговом сочинении (изложении) в местах регистрации, определенных органом исполнительной власти субъекта РФ. Выпускники прошлых лет обязаны предоставить оригиналы документов об образовании, участники с ограниченными возможностями здоровья обязаны представить заключения </w:t>
      </w:r>
      <w:proofErr w:type="spell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психолого-медико-педагогической</w:t>
      </w:r>
      <w:proofErr w:type="spellEnd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комиссии, а инвалиды – справку, подтверждающую факт установления инвалидности. Чтобы узнать перечень мест регистрации, необходимо обратиться в орган исполнительной власти субъекта РФ.</w:t>
      </w:r>
    </w:p>
    <w:p w:rsidR="00B20C37" w:rsidRPr="00B20C37" w:rsidRDefault="00B20C37" w:rsidP="00B20C3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Где я буду сдавать итоговое сочинение (изложение)?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Писать итоговое сочинение (изложение) обучающиеся будут в своих школах. Выпускники прошлых лет и участники с ограниченными возможностями здоровья будут писать итоговое сочинение (изложение) в местах сдачи, определенных органом исполнительной власти субъекта РФ. При регистрации на сдачу итогового сочинения (изложения) выпускникам прошлых лет и участникам с ограниченными возможностями здоровья будет выдано уведомление с указанием адреса места сдачи итогового сочинения.</w:t>
      </w:r>
    </w:p>
    <w:p w:rsidR="00B20C37" w:rsidRPr="00B20C37" w:rsidRDefault="00B20C37" w:rsidP="00B20C37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Где я могу узнать темы сочинений (тексты изложений)?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 15 минут до проведения итогового сочинения (изложения) темы (тексты) сообщаются участникам в пункте сдачи итогового сочинения (изложения).</w:t>
      </w:r>
    </w:p>
    <w:p w:rsidR="00B20C37" w:rsidRPr="00B20C37" w:rsidRDefault="00B20C37" w:rsidP="00B20C37">
      <w:pPr>
        <w:numPr>
          <w:ilvl w:val="0"/>
          <w:numId w:val="7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Что я должен взять с собой на сдачу итогового сочинения (изложения)?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Участнику необходимо взять с собой на экзамен:</w:t>
      </w:r>
    </w:p>
    <w:p w:rsidR="00B20C37" w:rsidRPr="00B20C37" w:rsidRDefault="00B20C37" w:rsidP="00B20C37">
      <w:pPr>
        <w:numPr>
          <w:ilvl w:val="0"/>
          <w:numId w:val="8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черную </w:t>
      </w:r>
      <w:proofErr w:type="spell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гелевую</w:t>
      </w:r>
      <w:proofErr w:type="spellEnd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ручку;</w:t>
      </w:r>
    </w:p>
    <w:p w:rsidR="00B20C37" w:rsidRPr="00B20C37" w:rsidRDefault="00B20C37" w:rsidP="00B20C37">
      <w:pPr>
        <w:numPr>
          <w:ilvl w:val="0"/>
          <w:numId w:val="8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удостоверяющий личность;</w:t>
      </w:r>
    </w:p>
    <w:p w:rsidR="00B20C37" w:rsidRPr="00B20C37" w:rsidRDefault="00B20C37" w:rsidP="00B20C37">
      <w:pPr>
        <w:numPr>
          <w:ilvl w:val="0"/>
          <w:numId w:val="8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лекарства и питание;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Орфографический словарь будет выдан членами школьной комиссии по проведению итогового сочинения (для написания изложения выдается также толковый словарь).</w:t>
      </w:r>
    </w:p>
    <w:p w:rsidR="00B20C37" w:rsidRPr="00B20C37" w:rsidRDefault="00B20C37" w:rsidP="00B20C37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Сколько по времени длится итоговое сочинение (изложение)?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Продолжительность проведения итогового сочинения составляет 235 минут. Для лиц с ограниченными возможностями здоровья продолжительность проведения итогового сочинения (изложения) увеличивается на 1,5 часа.</w:t>
      </w:r>
    </w:p>
    <w:p w:rsidR="00B20C37" w:rsidRPr="00B20C37" w:rsidRDefault="00B20C37" w:rsidP="00B20C37">
      <w:pPr>
        <w:numPr>
          <w:ilvl w:val="0"/>
          <w:numId w:val="10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Что запрещается во время проведения итогового сочинения?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проведения экзамена нельзя иметь при себе телефоны и смартфоны, фото, аудио и видеоаппаратуру, справочные материалы, письменные заметки,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</w:t>
      </w:r>
      <w:proofErr w:type="gramEnd"/>
    </w:p>
    <w:p w:rsidR="00B20C37" w:rsidRPr="00B20C37" w:rsidRDefault="00B20C37" w:rsidP="00B20C37">
      <w:pPr>
        <w:numPr>
          <w:ilvl w:val="0"/>
          <w:numId w:val="1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lastRenderedPageBreak/>
        <w:t>На чем мне писать итоговое сочинение (изложение)?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выполняют сочинение (изложение) на выданных черно-белых бланках регистрации и бланке записи формата А</w:t>
      </w:r>
      <w:proofErr w:type="gram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4</w:t>
      </w:r>
      <w:proofErr w:type="gramEnd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B20C37" w:rsidRPr="00B20C37" w:rsidRDefault="00B20C37" w:rsidP="00B20C37">
      <w:pPr>
        <w:numPr>
          <w:ilvl w:val="0"/>
          <w:numId w:val="1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Где мне узнать мои результаты итогового сочинения (изложения)?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результатами итогового сочинения (изложения) можно ознакомиться в местах сдачи итогового сочинения (изложения).</w:t>
      </w:r>
    </w:p>
    <w:p w:rsidR="00B20C37" w:rsidRPr="00B20C37" w:rsidRDefault="00B20C37" w:rsidP="00B20C37">
      <w:pPr>
        <w:numPr>
          <w:ilvl w:val="0"/>
          <w:numId w:val="1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Будет ли возможность пересдать итоговое сочинение (изложение)?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Повторно допускаются к сдаче итогового сочинения (изложения) в текущем году:</w:t>
      </w:r>
    </w:p>
    <w:p w:rsidR="00B20C37" w:rsidRPr="00B20C37" w:rsidRDefault="00B20C37" w:rsidP="00B20C37">
      <w:pPr>
        <w:numPr>
          <w:ilvl w:val="0"/>
          <w:numId w:val="1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получившие по итоговому сочинению (изложению) неудовлетворительный результат («незачет»);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</w:p>
    <w:p w:rsidR="00B20C37" w:rsidRPr="00B20C37" w:rsidRDefault="00B20C37" w:rsidP="00B20C37">
      <w:pPr>
        <w:numPr>
          <w:ilvl w:val="0"/>
          <w:numId w:val="1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обучающихся, выпускников прошлых лет, повторно допущенных в текущем году к сдаче итогового сочинения (изложения), предусматриваются дополнительные сроки проведения итогового сочинения (изложения) (4 февраля 2015 года и 6 мая 2015 года).</w:t>
      </w:r>
    </w:p>
    <w:p w:rsidR="00B20C37" w:rsidRPr="00B20C37" w:rsidRDefault="00B20C37" w:rsidP="00B20C37">
      <w:pPr>
        <w:numPr>
          <w:ilvl w:val="0"/>
          <w:numId w:val="1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Будут ли учтены мои результаты итогового сочинения при сдаче ЕГЭ?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Нет, результаты итогового сочинения не будут учтены при сдаче ЕГЭ.</w:t>
      </w:r>
    </w:p>
    <w:p w:rsidR="00B20C37" w:rsidRPr="00B20C37" w:rsidRDefault="00B20C37" w:rsidP="00B20C37">
      <w:pPr>
        <w:numPr>
          <w:ilvl w:val="0"/>
          <w:numId w:val="16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Будет ли учитывать ВУЗ мои результаты итогового сочинения (изложения)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Результаты итоговых сочинений (изложений) могут быть учтены ВУЗами. Участникам, сдававшим итоговое сочинение, к имеющимся баллам ЕГЭ может быть прибавлено до 10-ти баллов по усмотрению ВУЗа.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B20C37" w:rsidRPr="00B20C37" w:rsidRDefault="00B20C37" w:rsidP="00B20C37">
      <w:pPr>
        <w:numPr>
          <w:ilvl w:val="0"/>
          <w:numId w:val="17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b/>
          <w:i/>
          <w:iCs/>
          <w:color w:val="1F262D"/>
          <w:sz w:val="18"/>
          <w:lang w:eastAsia="ru-RU"/>
        </w:rPr>
        <w:t>Нужно ли относить мои бланки сочинений (изложений) в ВУЗ?</w:t>
      </w:r>
    </w:p>
    <w:p w:rsidR="00B20C37" w:rsidRPr="00B20C37" w:rsidRDefault="00B20C37" w:rsidP="00B20C37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20C3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Нет, не нужно, бланки будут доступны ВУЗу к просмотру через специально-разработанные информационные ресурсы. Однако при приеме в вузы в заявлении необходимо указать предоставление итогового сочинения, как результата индивидуального достижения.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878"/>
    <w:multiLevelType w:val="multilevel"/>
    <w:tmpl w:val="BE9AC0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EA9"/>
    <w:multiLevelType w:val="multilevel"/>
    <w:tmpl w:val="CA7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3B02"/>
    <w:multiLevelType w:val="multilevel"/>
    <w:tmpl w:val="00C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70"/>
    <w:multiLevelType w:val="multilevel"/>
    <w:tmpl w:val="62502C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85E4E"/>
    <w:multiLevelType w:val="multilevel"/>
    <w:tmpl w:val="44BEA1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6D08"/>
    <w:multiLevelType w:val="multilevel"/>
    <w:tmpl w:val="38AED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70C98"/>
    <w:multiLevelType w:val="multilevel"/>
    <w:tmpl w:val="C09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65727"/>
    <w:multiLevelType w:val="multilevel"/>
    <w:tmpl w:val="801089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35F9"/>
    <w:multiLevelType w:val="multilevel"/>
    <w:tmpl w:val="B09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A5537"/>
    <w:multiLevelType w:val="multilevel"/>
    <w:tmpl w:val="EF7E6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A10F4"/>
    <w:multiLevelType w:val="multilevel"/>
    <w:tmpl w:val="086C8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3400B"/>
    <w:multiLevelType w:val="multilevel"/>
    <w:tmpl w:val="67E66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27E7D"/>
    <w:multiLevelType w:val="multilevel"/>
    <w:tmpl w:val="8A369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50965"/>
    <w:multiLevelType w:val="multilevel"/>
    <w:tmpl w:val="2A208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823C0"/>
    <w:multiLevelType w:val="multilevel"/>
    <w:tmpl w:val="53C2A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73B25"/>
    <w:multiLevelType w:val="multilevel"/>
    <w:tmpl w:val="79203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0850"/>
    <w:multiLevelType w:val="multilevel"/>
    <w:tmpl w:val="4F5274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1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37"/>
    <w:rsid w:val="00641F07"/>
    <w:rsid w:val="006B0B65"/>
    <w:rsid w:val="00B20C37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1">
    <w:name w:val="heading 1"/>
    <w:basedOn w:val="a"/>
    <w:link w:val="10"/>
    <w:uiPriority w:val="9"/>
    <w:qFormat/>
    <w:rsid w:val="00B2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20C37"/>
    <w:rPr>
      <w:i/>
      <w:iCs/>
    </w:rPr>
  </w:style>
  <w:style w:type="paragraph" w:styleId="a4">
    <w:name w:val="Normal (Web)"/>
    <w:basedOn w:val="a"/>
    <w:uiPriority w:val="99"/>
    <w:semiHidden/>
    <w:unhideWhenUsed/>
    <w:rsid w:val="00B2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2014-11-27T10:58:00Z</dcterms:created>
  <dcterms:modified xsi:type="dcterms:W3CDTF">2014-11-27T10:58:00Z</dcterms:modified>
</cp:coreProperties>
</file>