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2" w:rsidRPr="00720591" w:rsidRDefault="000A20F2" w:rsidP="000A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91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0A20F2" w:rsidRPr="00720591" w:rsidRDefault="000A20F2" w:rsidP="000A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91">
        <w:rPr>
          <w:rFonts w:ascii="Times New Roman" w:hAnsi="Times New Roman" w:cs="Times New Roman"/>
          <w:b/>
          <w:sz w:val="28"/>
          <w:szCs w:val="28"/>
        </w:rPr>
        <w:t>АГИНСКИЙ БУРЯТСКИЙ ОКРУГ</w:t>
      </w:r>
    </w:p>
    <w:p w:rsidR="000A20F2" w:rsidRPr="00720591" w:rsidRDefault="000A20F2" w:rsidP="000A20F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91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720591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720591">
        <w:rPr>
          <w:rFonts w:ascii="Times New Roman" w:hAnsi="Times New Roman" w:cs="Times New Roman"/>
          <w:b/>
          <w:sz w:val="28"/>
          <w:szCs w:val="28"/>
        </w:rPr>
        <w:t>»</w:t>
      </w:r>
    </w:p>
    <w:p w:rsidR="000A20F2" w:rsidRPr="00720591" w:rsidRDefault="000A20F2" w:rsidP="000A20F2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91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0A20F2" w:rsidRPr="00720591" w:rsidRDefault="000A20F2" w:rsidP="000A20F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91">
        <w:rPr>
          <w:rFonts w:ascii="Times New Roman" w:hAnsi="Times New Roman" w:cs="Times New Roman"/>
          <w:b/>
          <w:sz w:val="28"/>
          <w:szCs w:val="28"/>
        </w:rPr>
        <w:t xml:space="preserve">Ленина ул., 43, пос. </w:t>
      </w:r>
      <w:proofErr w:type="gramStart"/>
      <w:r w:rsidRPr="00720591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720591">
        <w:rPr>
          <w:rFonts w:ascii="Times New Roman" w:hAnsi="Times New Roman" w:cs="Times New Roman"/>
          <w:b/>
          <w:sz w:val="28"/>
          <w:szCs w:val="28"/>
        </w:rPr>
        <w:t xml:space="preserve">, 687000, тел.(30239) 3-46-04, факс (30239) 3-46-51, </w:t>
      </w:r>
    </w:p>
    <w:p w:rsidR="000A20F2" w:rsidRPr="00720591" w:rsidRDefault="000A20F2" w:rsidP="000A20F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59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20591">
        <w:rPr>
          <w:rFonts w:ascii="Times New Roman" w:hAnsi="Times New Roman" w:cs="Times New Roman"/>
          <w:b/>
          <w:sz w:val="28"/>
          <w:szCs w:val="28"/>
        </w:rPr>
        <w:t>-</w:t>
      </w:r>
      <w:r w:rsidRPr="0072059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72059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20591">
        <w:rPr>
          <w:rFonts w:ascii="Times New Roman" w:hAnsi="Times New Roman" w:cs="Times New Roman"/>
          <w:b/>
          <w:sz w:val="28"/>
          <w:szCs w:val="28"/>
          <w:lang w:val="en-US"/>
        </w:rPr>
        <w:t>obrazovanieaga</w:t>
      </w:r>
      <w:proofErr w:type="spellEnd"/>
      <w:r w:rsidRPr="00720591">
        <w:rPr>
          <w:rFonts w:ascii="Times New Roman" w:hAnsi="Times New Roman" w:cs="Times New Roman"/>
          <w:b/>
          <w:sz w:val="28"/>
          <w:szCs w:val="28"/>
        </w:rPr>
        <w:t>@</w:t>
      </w:r>
      <w:r w:rsidRPr="0072059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2059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2059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A20F2" w:rsidRPr="00720591" w:rsidRDefault="000A20F2" w:rsidP="000A20F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hAnsi="Times New Roman" w:cs="Times New Roman"/>
          <w:sz w:val="28"/>
          <w:szCs w:val="28"/>
        </w:rPr>
        <w:t>ОКПО 64766320, ОГРН 1107580000417, ИНН/КПП 8001016664/800101001</w:t>
      </w:r>
    </w:p>
    <w:p w:rsidR="000A20F2" w:rsidRPr="00720591" w:rsidRDefault="000A20F2" w:rsidP="000A20F2">
      <w:pPr>
        <w:tabs>
          <w:tab w:val="left" w:pos="828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D750B" w:rsidRPr="00720591" w:rsidRDefault="009D750B" w:rsidP="000A20F2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0B" w:rsidRPr="00720591" w:rsidRDefault="009D750B" w:rsidP="000A20F2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F2" w:rsidRPr="00720591" w:rsidRDefault="000A20F2" w:rsidP="000A20F2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A20F2" w:rsidRPr="00720591" w:rsidRDefault="000A20F2" w:rsidP="000A20F2">
      <w:pPr>
        <w:tabs>
          <w:tab w:val="left" w:pos="828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A20F2" w:rsidRPr="00720591" w:rsidRDefault="000A20F2" w:rsidP="000A20F2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3F1EAC" w:rsidRPr="0072059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20591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3F1EAC" w:rsidRPr="00720591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720591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  <w:r w:rsidRPr="00720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2059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938F0">
        <w:rPr>
          <w:rFonts w:ascii="Times New Roman" w:hAnsi="Times New Roman" w:cs="Times New Roman"/>
          <w:sz w:val="28"/>
          <w:szCs w:val="28"/>
          <w:u w:val="single"/>
        </w:rPr>
        <w:t>07</w:t>
      </w:r>
    </w:p>
    <w:p w:rsidR="000A20F2" w:rsidRPr="00720591" w:rsidRDefault="000A20F2" w:rsidP="000A20F2">
      <w:pPr>
        <w:rPr>
          <w:rFonts w:ascii="Times New Roman" w:hAnsi="Times New Roman" w:cs="Times New Roman"/>
          <w:b/>
          <w:sz w:val="28"/>
          <w:szCs w:val="28"/>
        </w:rPr>
      </w:pPr>
    </w:p>
    <w:p w:rsidR="009D750B" w:rsidRPr="00720591" w:rsidRDefault="009D750B" w:rsidP="000A20F2">
      <w:pPr>
        <w:rPr>
          <w:rFonts w:ascii="Times New Roman" w:hAnsi="Times New Roman" w:cs="Times New Roman"/>
          <w:b/>
          <w:sz w:val="28"/>
          <w:szCs w:val="28"/>
        </w:rPr>
      </w:pPr>
    </w:p>
    <w:p w:rsidR="009D750B" w:rsidRPr="00720591" w:rsidRDefault="009D750B" w:rsidP="000A20F2">
      <w:pPr>
        <w:rPr>
          <w:rFonts w:ascii="Times New Roman" w:hAnsi="Times New Roman" w:cs="Times New Roman"/>
          <w:b/>
          <w:sz w:val="28"/>
          <w:szCs w:val="28"/>
        </w:rPr>
      </w:pPr>
    </w:p>
    <w:p w:rsidR="000A20F2" w:rsidRPr="006E6189" w:rsidRDefault="000A20F2" w:rsidP="007938F0">
      <w:pPr>
        <w:ind w:right="5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r w:rsidR="00C11562"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</w:t>
      </w:r>
      <w:r w:rsidR="003F1EAC"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20F2" w:rsidRPr="00720591" w:rsidRDefault="000A20F2" w:rsidP="007938F0">
      <w:pPr>
        <w:ind w:right="53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50B" w:rsidRPr="00720591" w:rsidRDefault="009D750B" w:rsidP="000A20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C93" w:rsidRPr="00720591" w:rsidRDefault="001842FD" w:rsidP="007554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hAnsi="Times New Roman" w:cs="Times New Roman"/>
          <w:sz w:val="28"/>
          <w:szCs w:val="24"/>
        </w:rPr>
        <w:t xml:space="preserve">В целях </w:t>
      </w:r>
      <w:r w:rsidR="00A76357" w:rsidRPr="00720591">
        <w:rPr>
          <w:rFonts w:ascii="Times New Roman" w:hAnsi="Times New Roman" w:cs="Times New Roman"/>
          <w:sz w:val="28"/>
          <w:szCs w:val="28"/>
        </w:rPr>
        <w:t xml:space="preserve">повышения значимости и престижа профессии педагогического работника, распространения инновационного педагогического опыта лучших учителей городского округа «Поселок </w:t>
      </w:r>
      <w:proofErr w:type="gramStart"/>
      <w:r w:rsidR="00A76357" w:rsidRPr="00720591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A76357" w:rsidRPr="007205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42FD" w:rsidRPr="00720591" w:rsidRDefault="00EE4C93" w:rsidP="0075541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0591">
        <w:rPr>
          <w:rFonts w:ascii="Times New Roman" w:hAnsi="Times New Roman" w:cs="Times New Roman"/>
          <w:b/>
          <w:sz w:val="28"/>
          <w:szCs w:val="24"/>
        </w:rPr>
        <w:t>приказываю</w:t>
      </w:r>
      <w:r w:rsidR="001842FD" w:rsidRPr="00720591">
        <w:rPr>
          <w:rFonts w:ascii="Times New Roman" w:hAnsi="Times New Roman" w:cs="Times New Roman"/>
          <w:sz w:val="28"/>
          <w:szCs w:val="24"/>
        </w:rPr>
        <w:t>:</w:t>
      </w:r>
    </w:p>
    <w:p w:rsidR="001842FD" w:rsidRPr="006E6189" w:rsidRDefault="001842FD" w:rsidP="00AB19D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6E6189">
        <w:rPr>
          <w:rFonts w:ascii="Times New Roman" w:hAnsi="Times New Roman"/>
          <w:sz w:val="28"/>
          <w:szCs w:val="24"/>
        </w:rPr>
        <w:t>Утвердить</w:t>
      </w:r>
      <w:r w:rsidR="00A76357" w:rsidRPr="006E6189">
        <w:rPr>
          <w:rFonts w:ascii="Times New Roman" w:hAnsi="Times New Roman"/>
          <w:sz w:val="28"/>
          <w:szCs w:val="24"/>
        </w:rPr>
        <w:t xml:space="preserve"> </w:t>
      </w:r>
      <w:r w:rsidR="006E6189" w:rsidRPr="006E6189">
        <w:rPr>
          <w:rFonts w:ascii="Times New Roman" w:eastAsia="Times New Roman" w:hAnsi="Times New Roman"/>
          <w:bCs/>
          <w:sz w:val="28"/>
          <w:szCs w:val="28"/>
        </w:rPr>
        <w:t xml:space="preserve">Положение о муниципальном конкурса «Учитель года - 2017», </w:t>
      </w:r>
      <w:r w:rsidR="006E6189" w:rsidRPr="006E6189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6E6189" w:rsidRPr="006E6189">
        <w:rPr>
          <w:rFonts w:ascii="Times New Roman" w:hAnsi="Times New Roman"/>
          <w:bCs/>
          <w:sz w:val="27"/>
          <w:szCs w:val="27"/>
        </w:rPr>
        <w:t>муниципального этапа краевого конкурса профессионального мастерства работников сферы дополнительного образования «Сердце отдаю детям - 2017»</w:t>
      </w:r>
      <w:r w:rsidRPr="006E6189">
        <w:rPr>
          <w:rFonts w:ascii="Times New Roman" w:hAnsi="Times New Roman"/>
          <w:sz w:val="28"/>
          <w:szCs w:val="24"/>
        </w:rPr>
        <w:t>.</w:t>
      </w:r>
      <w:proofErr w:type="gramEnd"/>
    </w:p>
    <w:p w:rsidR="00E74FBE" w:rsidRDefault="00E74FBE" w:rsidP="00AB19D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Установить срок проведения конкурсов:</w:t>
      </w:r>
    </w:p>
    <w:p w:rsidR="00ED5DAD" w:rsidRDefault="00ED5DAD" w:rsidP="00ED5DAD">
      <w:pPr>
        <w:pStyle w:val="a5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«Сердце отдаю детям – 2017» - 19 января 2017 г. </w:t>
      </w:r>
    </w:p>
    <w:p w:rsidR="00E74FBE" w:rsidRDefault="00E74FBE" w:rsidP="00ED5DAD">
      <w:pPr>
        <w:pStyle w:val="a5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«Учитель года – 2017»  - 25 января 2017г.</w:t>
      </w:r>
    </w:p>
    <w:p w:rsidR="000A20F2" w:rsidRPr="00720591" w:rsidRDefault="000D1222" w:rsidP="00AB19D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 </w:t>
      </w:r>
      <w:r w:rsidR="000A20F2" w:rsidRPr="00720591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755412" w:rsidRPr="00720591">
        <w:rPr>
          <w:rFonts w:ascii="Times New Roman" w:eastAsia="Times New Roman" w:hAnsi="Times New Roman"/>
          <w:sz w:val="28"/>
          <w:szCs w:val="28"/>
        </w:rPr>
        <w:t>исполнением</w:t>
      </w:r>
      <w:r w:rsidR="000A20F2" w:rsidRPr="00720591">
        <w:rPr>
          <w:rFonts w:ascii="Times New Roman" w:eastAsia="Times New Roman" w:hAnsi="Times New Roman"/>
          <w:sz w:val="28"/>
          <w:szCs w:val="28"/>
        </w:rPr>
        <w:t xml:space="preserve"> приказа возложить на </w:t>
      </w:r>
      <w:proofErr w:type="spellStart"/>
      <w:r w:rsidR="000A20F2" w:rsidRPr="00720591">
        <w:rPr>
          <w:rFonts w:ascii="Times New Roman" w:eastAsia="Times New Roman" w:hAnsi="Times New Roman"/>
          <w:sz w:val="28"/>
          <w:szCs w:val="28"/>
        </w:rPr>
        <w:t>Тудупову</w:t>
      </w:r>
      <w:proofErr w:type="spellEnd"/>
      <w:r w:rsidR="000A20F2" w:rsidRPr="00720591">
        <w:rPr>
          <w:rFonts w:ascii="Times New Roman" w:eastAsia="Times New Roman" w:hAnsi="Times New Roman"/>
          <w:sz w:val="28"/>
          <w:szCs w:val="28"/>
        </w:rPr>
        <w:t xml:space="preserve"> Б.Ц., зав. метод</w:t>
      </w:r>
      <w:proofErr w:type="gramStart"/>
      <w:r w:rsidR="000A20F2" w:rsidRPr="0072059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0A20F2" w:rsidRPr="007205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20F2" w:rsidRPr="00720591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="000A20F2" w:rsidRPr="00720591">
        <w:rPr>
          <w:rFonts w:ascii="Times New Roman" w:eastAsia="Times New Roman" w:hAnsi="Times New Roman"/>
          <w:sz w:val="28"/>
          <w:szCs w:val="28"/>
        </w:rPr>
        <w:t xml:space="preserve">абинетом </w:t>
      </w:r>
      <w:r w:rsidR="00AA7E20" w:rsidRPr="00720591">
        <w:rPr>
          <w:rFonts w:ascii="Times New Roman" w:eastAsia="Times New Roman" w:hAnsi="Times New Roman"/>
          <w:sz w:val="28"/>
          <w:szCs w:val="28"/>
        </w:rPr>
        <w:t>К</w:t>
      </w:r>
      <w:r w:rsidR="000A20F2" w:rsidRPr="00720591">
        <w:rPr>
          <w:rFonts w:ascii="Times New Roman" w:eastAsia="Times New Roman" w:hAnsi="Times New Roman"/>
          <w:sz w:val="28"/>
          <w:szCs w:val="28"/>
        </w:rPr>
        <w:t xml:space="preserve">омитета образования администрации </w:t>
      </w:r>
      <w:r w:rsidR="004B75DB" w:rsidRPr="0072059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="000A20F2" w:rsidRPr="00720591">
        <w:rPr>
          <w:rFonts w:ascii="Times New Roman" w:eastAsia="Times New Roman" w:hAnsi="Times New Roman"/>
          <w:sz w:val="28"/>
          <w:szCs w:val="28"/>
        </w:rPr>
        <w:t xml:space="preserve"> «Поселок Агинское».</w:t>
      </w:r>
    </w:p>
    <w:p w:rsidR="000A20F2" w:rsidRDefault="000A20F2" w:rsidP="000A20F2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DAD" w:rsidRPr="00720591" w:rsidRDefault="00ED5DAD" w:rsidP="000A20F2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Приложения:</w:t>
      </w:r>
    </w:p>
    <w:p w:rsidR="009D750B" w:rsidRDefault="009D750B" w:rsidP="000A20F2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eastAsia="ar-SA"/>
        </w:rPr>
      </w:pPr>
      <w:r w:rsidRPr="00720591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="007D7084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Pr="007205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20591">
        <w:rPr>
          <w:rFonts w:ascii="Times New Roman" w:hAnsi="Times New Roman" w:cs="Times New Roman"/>
          <w:sz w:val="28"/>
          <w:szCs w:val="28"/>
          <w:lang w:eastAsia="ar-SA"/>
        </w:rPr>
        <w:t>1</w:t>
      </w:r>
      <w:proofErr w:type="spellEnd"/>
      <w:r w:rsidRPr="00720591">
        <w:rPr>
          <w:rFonts w:ascii="Times New Roman" w:hAnsi="Times New Roman" w:cs="Times New Roman"/>
          <w:sz w:val="28"/>
          <w:szCs w:val="28"/>
          <w:lang w:eastAsia="ar-SA"/>
        </w:rPr>
        <w:t xml:space="preserve"> экз. на 1</w:t>
      </w:r>
      <w:r w:rsidR="00AB19D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20591">
        <w:rPr>
          <w:rFonts w:ascii="Times New Roman" w:hAnsi="Times New Roman" w:cs="Times New Roman"/>
          <w:sz w:val="28"/>
          <w:szCs w:val="28"/>
          <w:lang w:eastAsia="ar-SA"/>
        </w:rPr>
        <w:t xml:space="preserve"> л.</w:t>
      </w:r>
    </w:p>
    <w:p w:rsidR="007D7084" w:rsidRDefault="007D7084" w:rsidP="007D7084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eastAsia="ar-SA"/>
        </w:rPr>
      </w:pPr>
      <w:r w:rsidRPr="00720591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Pr="00720591">
        <w:rPr>
          <w:rFonts w:ascii="Times New Roman" w:hAnsi="Times New Roman" w:cs="Times New Roman"/>
          <w:sz w:val="28"/>
          <w:szCs w:val="28"/>
          <w:lang w:eastAsia="ar-SA"/>
        </w:rPr>
        <w:t xml:space="preserve"> 1 экз. на 1</w:t>
      </w:r>
      <w:r w:rsidR="00AB19D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20591">
        <w:rPr>
          <w:rFonts w:ascii="Times New Roman" w:hAnsi="Times New Roman" w:cs="Times New Roman"/>
          <w:sz w:val="28"/>
          <w:szCs w:val="28"/>
          <w:lang w:eastAsia="ar-SA"/>
        </w:rPr>
        <w:t xml:space="preserve"> л.</w:t>
      </w:r>
    </w:p>
    <w:p w:rsidR="007D7084" w:rsidRPr="00720591" w:rsidRDefault="007D7084" w:rsidP="000A20F2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750B" w:rsidRPr="00720591" w:rsidRDefault="009D750B" w:rsidP="000A20F2">
      <w:pPr>
        <w:pStyle w:val="a6"/>
        <w:spacing w:after="0"/>
        <w:ind w:left="71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20F2" w:rsidRPr="00720591" w:rsidRDefault="000A20F2" w:rsidP="000A20F2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                                          </w:t>
      </w:r>
      <w:proofErr w:type="spellStart"/>
      <w:r w:rsidRPr="00720591">
        <w:rPr>
          <w:rFonts w:ascii="Times New Roman" w:hAnsi="Times New Roman" w:cs="Times New Roman"/>
          <w:sz w:val="28"/>
          <w:szCs w:val="28"/>
        </w:rPr>
        <w:t>М.Б.Содномова</w:t>
      </w:r>
      <w:proofErr w:type="spellEnd"/>
    </w:p>
    <w:p w:rsidR="00D3273D" w:rsidRDefault="00D3273D" w:rsidP="00720591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18"/>
        </w:rPr>
      </w:pPr>
    </w:p>
    <w:p w:rsidR="00720591" w:rsidRPr="00720591" w:rsidRDefault="00720591" w:rsidP="00720591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proofErr w:type="gramStart"/>
      <w:r w:rsidRPr="00720591">
        <w:rPr>
          <w:rFonts w:ascii="Times New Roman" w:hAnsi="Times New Roman" w:cs="Times New Roman"/>
          <w:sz w:val="20"/>
          <w:szCs w:val="18"/>
        </w:rPr>
        <w:t>Исп</w:t>
      </w:r>
      <w:proofErr w:type="spellEnd"/>
      <w:proofErr w:type="gramEnd"/>
      <w:r w:rsidRPr="00720591">
        <w:rPr>
          <w:rFonts w:ascii="Times New Roman" w:hAnsi="Times New Roman" w:cs="Times New Roman"/>
          <w:sz w:val="20"/>
          <w:szCs w:val="18"/>
        </w:rPr>
        <w:t xml:space="preserve">: </w:t>
      </w:r>
      <w:proofErr w:type="spellStart"/>
      <w:r w:rsidRPr="00720591">
        <w:rPr>
          <w:rFonts w:ascii="Times New Roman" w:hAnsi="Times New Roman" w:cs="Times New Roman"/>
          <w:sz w:val="20"/>
          <w:szCs w:val="18"/>
        </w:rPr>
        <w:t>Тудупова</w:t>
      </w:r>
      <w:proofErr w:type="spellEnd"/>
      <w:r w:rsidRPr="00720591">
        <w:rPr>
          <w:rFonts w:ascii="Times New Roman" w:hAnsi="Times New Roman" w:cs="Times New Roman"/>
          <w:sz w:val="20"/>
          <w:szCs w:val="18"/>
        </w:rPr>
        <w:t xml:space="preserve"> Б.Ц. </w:t>
      </w:r>
    </w:p>
    <w:p w:rsidR="00720591" w:rsidRPr="00720591" w:rsidRDefault="00720591" w:rsidP="00720591">
      <w:pPr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0591">
        <w:rPr>
          <w:rFonts w:ascii="Times New Roman" w:hAnsi="Times New Roman" w:cs="Times New Roman"/>
          <w:sz w:val="20"/>
          <w:szCs w:val="18"/>
        </w:rPr>
        <w:t>8(30239)3-46-04</w:t>
      </w:r>
    </w:p>
    <w:p w:rsidR="00B87E38" w:rsidRPr="00720591" w:rsidRDefault="00B87E38" w:rsidP="000A20F2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18"/>
        </w:rPr>
      </w:pPr>
    </w:p>
    <w:p w:rsidR="00666625" w:rsidRDefault="00666625" w:rsidP="00720591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666625" w:rsidRDefault="00720591" w:rsidP="0066662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 w:rsidR="00666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625" w:rsidRPr="0072059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6625"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</w:p>
    <w:p w:rsidR="00720591" w:rsidRPr="00720591" w:rsidRDefault="00666625" w:rsidP="0066662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591" w:rsidRPr="007205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720591" w:rsidRPr="00720591">
        <w:rPr>
          <w:rFonts w:ascii="Times New Roman" w:eastAsia="Times New Roman" w:hAnsi="Times New Roman" w:cs="Times New Roman"/>
          <w:sz w:val="28"/>
          <w:szCs w:val="28"/>
        </w:rPr>
        <w:t xml:space="preserve"> января 2017 года </w:t>
      </w:r>
    </w:p>
    <w:p w:rsidR="00720591" w:rsidRPr="00720591" w:rsidRDefault="00720591" w:rsidP="00720591">
      <w:pPr>
        <w:spacing w:line="32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20591" w:rsidRPr="00720591" w:rsidRDefault="00720591" w:rsidP="007205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О МУНИЦИПАЛЬНОМ КОНКУРСЕ</w:t>
      </w:r>
    </w:p>
    <w:p w:rsidR="00720591" w:rsidRPr="00720591" w:rsidRDefault="00720591" w:rsidP="007205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«УЧИТЕЛЬ ГОДА ЗАБАЙКАЛЬЯ – 2017»</w:t>
      </w:r>
    </w:p>
    <w:p w:rsidR="00720591" w:rsidRPr="00720591" w:rsidRDefault="00720591" w:rsidP="00720591">
      <w:pPr>
        <w:spacing w:line="229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0"/>
          <w:numId w:val="3"/>
        </w:numPr>
        <w:tabs>
          <w:tab w:val="left" w:pos="1340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20591" w:rsidRPr="00720591" w:rsidRDefault="00720591" w:rsidP="00720591">
      <w:pPr>
        <w:spacing w:line="24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Муниципальном конкурсе «Учитель года – 2017» (далее соответственно – Положение, Конкурс) устанавливает организационно-технологическую модель его проведения, определяет цель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0"/>
          <w:numId w:val="4"/>
        </w:numPr>
        <w:tabs>
          <w:tab w:val="left" w:pos="970"/>
        </w:tabs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задачи конкурса, условия и правила, регламентирующие участие в конкурсе, порядок формирования и компетенции оргкомитета, жюри и счетной комиссии, порядок отбора и награждения победителей конкурса, а также его финансирование.</w:t>
      </w:r>
    </w:p>
    <w:p w:rsidR="00720591" w:rsidRPr="00720591" w:rsidRDefault="00720591" w:rsidP="00720591">
      <w:pPr>
        <w:spacing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1.2. Учредителями конкурса «Учитель года – 2017» (далее - Конкурс) являются Комитет образования администрации городского округа «Поселок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Агинское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0591" w:rsidRPr="00720591" w:rsidRDefault="00720591" w:rsidP="00720591">
      <w:pPr>
        <w:spacing w:line="1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1.3. Конкурс направлен на развитие творческой деятельности педагогических работников по обновлению содержания образования,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проведения конкурса</w:t>
      </w:r>
    </w:p>
    <w:p w:rsidR="00720591" w:rsidRPr="00720591" w:rsidRDefault="00720591" w:rsidP="00720591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педагога и престижа педагогического</w:t>
      </w: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труда, распространение инновационного педагогического опыта лучших учителей Забайкальского края.</w:t>
      </w:r>
    </w:p>
    <w:p w:rsidR="00720591" w:rsidRPr="00720591" w:rsidRDefault="00720591" w:rsidP="00720591">
      <w:pPr>
        <w:spacing w:line="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проведения конкурса</w:t>
      </w:r>
    </w:p>
    <w:p w:rsidR="00720591" w:rsidRPr="00720591" w:rsidRDefault="00720591" w:rsidP="00720591">
      <w:pPr>
        <w:spacing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- выявлять выдающихся учителей, осуществлять их поддержку и поощрение; -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развивать творческую деятельность учительства по обновлению содержания образования с учётом Федерального закона Российской Федерации от 29 декабря 2012 г. № 273-ФЗ «Об образовании в Российской Федерации», федеральных государственных образовательных стандартов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544н;</w:t>
      </w:r>
      <w:proofErr w:type="gramEnd"/>
    </w:p>
    <w:p w:rsidR="00720591" w:rsidRPr="00720591" w:rsidRDefault="00720591" w:rsidP="00720591">
      <w:pPr>
        <w:spacing w:line="1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0"/>
          <w:numId w:val="5"/>
        </w:numPr>
        <w:tabs>
          <w:tab w:val="left" w:pos="98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содействовать росту профессионального мастерства педагогических работников.</w:t>
      </w:r>
    </w:p>
    <w:p w:rsidR="00720591" w:rsidRPr="00720591" w:rsidRDefault="00720591" w:rsidP="00AB19DB">
      <w:pPr>
        <w:numPr>
          <w:ilvl w:val="0"/>
          <w:numId w:val="6"/>
        </w:numPr>
        <w:tabs>
          <w:tab w:val="left" w:pos="880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720591" w:rsidRPr="00720591" w:rsidRDefault="00720591" w:rsidP="00720591">
      <w:pPr>
        <w:spacing w:line="1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>2.1. Участниками конкурса могут стать граждане Российской Федерации, которые являются педагогическими работниками образовательных организаций и соответствующих следующему критерию:</w:t>
      </w:r>
    </w:p>
    <w:p w:rsidR="00720591" w:rsidRPr="00720591" w:rsidRDefault="00720591" w:rsidP="00720591">
      <w:pPr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– замещение по основному месту работы должности «Учитель» (к участию в конкурсе не допускаются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 </w:t>
      </w:r>
    </w:p>
    <w:p w:rsidR="00720591" w:rsidRPr="00720591" w:rsidRDefault="00720591" w:rsidP="00720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- преподавание учебных предметов, входящих в предметные области, определённые ФГОС.</w:t>
      </w:r>
    </w:p>
    <w:p w:rsidR="00720591" w:rsidRPr="00720591" w:rsidRDefault="00720591" w:rsidP="00720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2.2. Выдвижение участников конкурса производится с их согласия:</w:t>
      </w:r>
    </w:p>
    <w:p w:rsidR="00720591" w:rsidRPr="00720591" w:rsidRDefault="00720591" w:rsidP="00720591">
      <w:pPr>
        <w:spacing w:line="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1"/>
          <w:numId w:val="7"/>
        </w:numPr>
        <w:tabs>
          <w:tab w:val="left" w:pos="1054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муниципальными органами управления образованием (по итогам проведения I и II этапов конкурса);</w:t>
      </w:r>
    </w:p>
    <w:p w:rsidR="00720591" w:rsidRPr="00720591" w:rsidRDefault="00720591" w:rsidP="00720591">
      <w:pPr>
        <w:spacing w:line="1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- профессиональными объединениями, ассоциациями, обществами и сообществами (без проведения предварительных этапов).</w:t>
      </w:r>
    </w:p>
    <w:p w:rsidR="00720591" w:rsidRPr="00720591" w:rsidRDefault="00720591" w:rsidP="00720591">
      <w:pPr>
        <w:spacing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Форма Представления приведена в приложении 1.</w:t>
      </w:r>
    </w:p>
    <w:p w:rsidR="00720591" w:rsidRPr="00720591" w:rsidRDefault="00720591" w:rsidP="00720591">
      <w:pPr>
        <w:spacing w:line="1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2.3. Исключается участие в Конкурсе победителей и лауреатов прошлых лет.</w:t>
      </w:r>
    </w:p>
    <w:p w:rsidR="00720591" w:rsidRPr="00720591" w:rsidRDefault="00720591" w:rsidP="00720591">
      <w:pPr>
        <w:spacing w:line="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2.4. Допускаются к участию педагогические работники, имеющие (на момент представления заявки) непрерывный стаж педагогической работы в соответствующей должности не менее 3 лет.</w:t>
      </w:r>
    </w:p>
    <w:p w:rsidR="00720591" w:rsidRPr="00720591" w:rsidRDefault="00720591" w:rsidP="00720591">
      <w:pPr>
        <w:spacing w:line="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проведения конкурса</w:t>
      </w:r>
    </w:p>
    <w:p w:rsidR="00720591" w:rsidRPr="00720591" w:rsidRDefault="00720591" w:rsidP="00720591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3.1. Конкурс проводится поэтапно. Устанавливаются следующие этапы конкурса:</w:t>
      </w:r>
    </w:p>
    <w:p w:rsidR="00720591" w:rsidRPr="00720591" w:rsidRDefault="00720591" w:rsidP="00720591">
      <w:pPr>
        <w:spacing w:line="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этап: уровень образовательной организации.</w:t>
      </w:r>
    </w:p>
    <w:p w:rsidR="00720591" w:rsidRPr="00720591" w:rsidRDefault="00720591" w:rsidP="00720591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Каждая образовательная организация, принимающая участие в конкурсе, самостоятельно решает, какую процедуру взять за основу выбора своего представителя на следующий этап конкурса.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Функцию жюри может взять на себя орган государственно-общественного управления данной образовательной организации. Победители данного этапа направляются на этап муниципального уровня.</w:t>
      </w:r>
    </w:p>
    <w:p w:rsidR="00720591" w:rsidRPr="00720591" w:rsidRDefault="00720591" w:rsidP="00720591">
      <w:pPr>
        <w:spacing w:line="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этап: муниципальный уровень (районный, городской).</w:t>
      </w:r>
    </w:p>
    <w:p w:rsidR="00720591" w:rsidRPr="00720591" w:rsidRDefault="00720591" w:rsidP="00720591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На районном (городском) уровне создаются оргкомитеты конкурса, действующие на основании Положения, утверждаемого учредителями.</w:t>
      </w:r>
    </w:p>
    <w:p w:rsidR="00720591" w:rsidRPr="00720591" w:rsidRDefault="00720591" w:rsidP="00720591">
      <w:pPr>
        <w:spacing w:line="1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1654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В Положении оговариваются формы проведения конкурса, порядок представления материалов и другие организационные вопросы.</w:t>
      </w:r>
    </w:p>
    <w:p w:rsidR="00720591" w:rsidRPr="00720591" w:rsidRDefault="00720591" w:rsidP="00720591">
      <w:pPr>
        <w:spacing w:line="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этап: краевой (финал).</w:t>
      </w:r>
    </w:p>
    <w:p w:rsidR="00720591" w:rsidRPr="00720591" w:rsidRDefault="00720591" w:rsidP="00720591">
      <w:pPr>
        <w:spacing w:line="1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1637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В финале краевого конкурса участвуют победители муниципальных (городских) конкурсов, рекомендованные муниципальными органами</w:t>
      </w:r>
    </w:p>
    <w:p w:rsidR="00720591" w:rsidRPr="00720591" w:rsidRDefault="00720591" w:rsidP="00720591">
      <w:pPr>
        <w:spacing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образованием, кандидаты, рекомендованные профессиональными объединениями, ассоциациями, обществами и сообществами.</w:t>
      </w:r>
    </w:p>
    <w:p w:rsidR="00720591" w:rsidRPr="00720591" w:rsidRDefault="00720591" w:rsidP="00720591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1716"/>
        </w:tabs>
        <w:spacing w:line="237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если победители районных (городских) конкурсов по объективным причинам не могут принять участие в краевом финале,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соответствующий оргкомитет вправе представить в финале конкурсантов, занявших второе или третье места.</w:t>
      </w: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3.2. Муниципальный Конкурс проводится 25 января 2017г.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заявку.</w:t>
      </w: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Очный этап конкурса проводится в 2 тура. Последовательность выполнения участниками конкурсных мероприятий определяется жеребьевкой.</w:t>
      </w: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тур муниципального конкурса – </w:t>
      </w:r>
      <w:r w:rsidRPr="0072059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заочный, включает в себя конкурсное испытание «Интернет-ресурс». </w:t>
      </w: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испытание «Интернет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ресурс».</w:t>
      </w:r>
    </w:p>
    <w:p w:rsidR="00720591" w:rsidRPr="00720591" w:rsidRDefault="00720591" w:rsidP="00720591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представление Интернет-ресурса (личный сайт, страница, </w:t>
      </w:r>
      <w:proofErr w:type="spellStart"/>
      <w:r w:rsidRPr="00720591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сайта образовательной организации), на котором можно познакомиться с участником конкурса и публикуемыми им материалами.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критериям. Соответствие конкретному показателю оценивается в 0 или 1 балл.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конкурсного задания: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720591" w:rsidRPr="00720591" w:rsidRDefault="00720591" w:rsidP="00720591">
      <w:pPr>
        <w:spacing w:line="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тур муниципального конкурса «Учитель-Профи» - очный,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включает три конкурных испытания: «Мое</w:t>
      </w: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педагогическое кредо», «Урок», «Методический семинар», «Мастер-класс».</w:t>
      </w:r>
    </w:p>
    <w:p w:rsidR="00720591" w:rsidRPr="00720591" w:rsidRDefault="00720591" w:rsidP="00720591">
      <w:pPr>
        <w:spacing w:line="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испытание «Мое педагогическое кредо»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Цель: раскрытие конкурсантами смысла педагогической профессии, реализации ведущих педагогических идей, педагогического мастерства в передаче инновационного опыта.</w:t>
      </w:r>
    </w:p>
    <w:p w:rsidR="00720591" w:rsidRPr="00720591" w:rsidRDefault="00720591" w:rsidP="00720591">
      <w:pPr>
        <w:spacing w:line="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2420"/>
          <w:tab w:val="left" w:pos="4420"/>
          <w:tab w:val="left" w:pos="6280"/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</w:t>
      </w:r>
      <w:r w:rsidRPr="00720591">
        <w:rPr>
          <w:rFonts w:ascii="Times New Roman" w:hAnsi="Times New Roman" w:cs="Times New Roman"/>
          <w:sz w:val="28"/>
          <w:szCs w:val="28"/>
        </w:rPr>
        <w:t xml:space="preserve">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720591">
        <w:rPr>
          <w:rFonts w:ascii="Times New Roman" w:hAnsi="Times New Roman" w:cs="Times New Roman"/>
          <w:sz w:val="28"/>
          <w:szCs w:val="28"/>
        </w:rPr>
        <w:t xml:space="preserve">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представление педагогических идей, профессиональных приоритетов, своего отношения к детям, коллегам, профессии. Регламент до 10 минут.</w:t>
      </w:r>
    </w:p>
    <w:p w:rsidR="00720591" w:rsidRPr="00720591" w:rsidRDefault="00720591" w:rsidP="00720591">
      <w:pPr>
        <w:spacing w:line="1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критериям. Соответствие конкретному показателю оценивается в диапазоне от 0 до 2 баллов.</w:t>
      </w:r>
    </w:p>
    <w:p w:rsidR="00720591" w:rsidRPr="00720591" w:rsidRDefault="00720591" w:rsidP="00720591">
      <w:pPr>
        <w:spacing w:line="17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конкурсного задания: умение раскрыть ведущие педагогические идеи, профессиональные приоритеты, отношение к детям, коллегам, профессии, общая и профессиональная эрудиция, культура публичного выступления, полнота и корректность подачи информации, уместность, эстетичность, сбалансированность информации.</w:t>
      </w:r>
    </w:p>
    <w:p w:rsidR="00720591" w:rsidRPr="00720591" w:rsidRDefault="00720591" w:rsidP="00720591">
      <w:pPr>
        <w:spacing w:line="33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задание «Урок»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конкурсантами профессионального потенциала в планировании, проведении и анализе эффективности учебного занятия (урока), проявление творческого потенциала, самостоятельности, умения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ориентироваться в ситуации, знания своего предмета и способности выйти в обучении на </w:t>
      </w:r>
      <w:proofErr w:type="spellStart"/>
      <w:r w:rsidRPr="00720591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20591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уровни.</w:t>
      </w:r>
    </w:p>
    <w:p w:rsidR="00720591" w:rsidRPr="00720591" w:rsidRDefault="00720591" w:rsidP="00720591">
      <w:pPr>
        <w:spacing w:line="2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учебное занятие (регламент – 45 минут, самоанализ урока и вопросы жюри – 10 минут), который проводится в образовательной организации, утверждённой оргкомитетом в качестве площадки проведения конкурса.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В случае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если преподаваемый конкурсантом предмет не изучается в образовательной организации, урок проводится на вводную тему.</w:t>
      </w:r>
    </w:p>
    <w:p w:rsidR="00720591" w:rsidRPr="00720591" w:rsidRDefault="00720591" w:rsidP="00720591">
      <w:pPr>
        <w:spacing w:line="2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4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конкурсного задания: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720591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и оценивание, организационная культура, эффективная коммуникация, наличие ценностных ориентиров,</w:t>
      </w:r>
    </w:p>
    <w:p w:rsidR="00720591" w:rsidRPr="00720591" w:rsidRDefault="00720591" w:rsidP="00720591">
      <w:pPr>
        <w:spacing w:line="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591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и междисциплинарный подход; поддержка самостоятельности, активности и творчества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591" w:rsidRPr="00720591" w:rsidRDefault="00720591" w:rsidP="00720591">
      <w:pPr>
        <w:spacing w:line="328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задание «Методический семинар»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начального общего, основного общего, среднего общего образования) (учитель)», утверждённого приказом Минтруда России от 18 октября 2013 г. №544н (далее – профессиональный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стандарт «Педагог»).</w:t>
      </w:r>
    </w:p>
    <w:p w:rsidR="00720591" w:rsidRPr="00720591" w:rsidRDefault="00720591" w:rsidP="00720591">
      <w:pPr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методический семинар (20 минут). Конкурсант в тезисной форме (до 10 минут) излагает свои концептуальные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</w:rPr>
        <w:t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ФГОС. Затем в течение 10 минут проходит диалог членов жюри с конкурсантом в форме вопросов и ответов.</w:t>
      </w:r>
    </w:p>
    <w:p w:rsidR="00720591" w:rsidRPr="00720591" w:rsidRDefault="00720591" w:rsidP="00720591">
      <w:pPr>
        <w:spacing w:line="2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критериям. Соответствие конкретному показателю оценивается в диапазоне от 0 до 2 баллов.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конкурсного задания: результативность и практическая применимость, коммуникативная культура, оригинальность и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proofErr w:type="gramEnd"/>
    </w:p>
    <w:p w:rsidR="00720591" w:rsidRPr="00720591" w:rsidRDefault="00720591" w:rsidP="00720591">
      <w:pPr>
        <w:spacing w:line="8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>подход, научная корректность и методическая грамотность, информационная и языковая грамотность.</w:t>
      </w:r>
    </w:p>
    <w:p w:rsidR="00720591" w:rsidRPr="00720591" w:rsidRDefault="00720591" w:rsidP="00720591">
      <w:pPr>
        <w:spacing w:line="1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1.3.4 Определение участников второго тура финала конкурса осуществляется из числа участников первого тура.</w:t>
      </w:r>
    </w:p>
    <w:p w:rsidR="00720591" w:rsidRPr="00720591" w:rsidRDefault="00720591" w:rsidP="00720591">
      <w:pPr>
        <w:spacing w:line="327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right="368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испытание «Мастер-класс».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720591" w:rsidRPr="00720591" w:rsidRDefault="00720591" w:rsidP="00720591">
      <w:pPr>
        <w:spacing w:line="7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 выступления конкурсантов – до 15 мин., вопросы жюри и ответы участников – до 5 мин.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критериям. Соответствие конкретному показателю оценивается в диапазоне от 0 до 2 баллов.</w:t>
      </w:r>
    </w:p>
    <w:p w:rsidR="00720591" w:rsidRPr="00720591" w:rsidRDefault="00720591" w:rsidP="00720591">
      <w:pPr>
        <w:spacing w:line="17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конкурсного задания: актуальность и методическое обоснование, творческий подход и импровизация, исследовательская компетентность,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720591">
        <w:rPr>
          <w:rFonts w:ascii="Times New Roman" w:eastAsia="Times New Roman" w:hAnsi="Times New Roman" w:cs="Times New Roman"/>
          <w:sz w:val="28"/>
          <w:szCs w:val="28"/>
        </w:rPr>
        <w:t>метапредметность</w:t>
      </w:r>
      <w:proofErr w:type="spellEnd"/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и универсальность подходов, развивающий характер и результативность, проектная деятельность с опорой на разнообразные образовательные потребности обучающихся.</w:t>
      </w:r>
    </w:p>
    <w:p w:rsidR="00720591" w:rsidRPr="00720591" w:rsidRDefault="00720591" w:rsidP="00720591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Очередность выступления участников осуществляется открытой жеребьевкой.</w:t>
      </w: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591" w:rsidRPr="00720591" w:rsidRDefault="00720591" w:rsidP="00720591">
      <w:pPr>
        <w:spacing w:line="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3.4. Определение победителей</w:t>
      </w:r>
    </w:p>
    <w:p w:rsidR="00720591" w:rsidRPr="00720591" w:rsidRDefault="00720591" w:rsidP="00720591">
      <w:pPr>
        <w:spacing w:line="1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3.4.1. Жюри оценивает выполнение всех конкурсных заданий в баллах в соответствии с критериями.</w:t>
      </w:r>
    </w:p>
    <w:p w:rsidR="00720591" w:rsidRPr="00720591" w:rsidRDefault="00720591" w:rsidP="00720591">
      <w:pPr>
        <w:spacing w:line="1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3.4.2. При определении победителя учитывается сумма баллов, полученных по итогам первого и второго тура.</w:t>
      </w:r>
    </w:p>
    <w:p w:rsidR="00720591" w:rsidRPr="00720591" w:rsidRDefault="00720591" w:rsidP="00720591">
      <w:pPr>
        <w:spacing w:line="32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0"/>
          <w:numId w:val="8"/>
        </w:numPr>
        <w:tabs>
          <w:tab w:val="left" w:pos="880"/>
        </w:tabs>
        <w:ind w:left="880" w:hanging="2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жюри</w:t>
      </w:r>
    </w:p>
    <w:p w:rsidR="00720591" w:rsidRPr="00720591" w:rsidRDefault="00720591" w:rsidP="00720591">
      <w:pPr>
        <w:spacing w:line="1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4.1. Для оценивания конкурсных мероприятий очного этапа первого и второго туров создается Предметное жюри. Для оценивания конкурсных мероприятий третьего тура очного этапа создается Большое жюри. В составы жюри могут входить победители муниципального, регионального конкурса «Учитель года» предыдущих лет, представители учредителя, общественных организаций, деятели науки, культуры и образования.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Составы Большого и Предметного жюри конкурса «Учитель года - 2017» назначаются приказом Комитета образования администрации городского округа «Поселок Агинское».</w:t>
      </w:r>
      <w:proofErr w:type="gramEnd"/>
    </w:p>
    <w:p w:rsidR="00720591" w:rsidRPr="00720591" w:rsidRDefault="00720591" w:rsidP="00720591">
      <w:pPr>
        <w:spacing w:line="1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4.3. Жюри оценивает выполнение конкурсных заданий в баллах по критериям, утвержденным решением оргкомитета конкурса. По каждому конкурсному мероприятию члены жюри заполняют оценочные ведомости.</w:t>
      </w:r>
    </w:p>
    <w:p w:rsidR="00720591" w:rsidRPr="00720591" w:rsidRDefault="00720591" w:rsidP="00720591">
      <w:pPr>
        <w:spacing w:line="328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0"/>
          <w:numId w:val="9"/>
        </w:numPr>
        <w:tabs>
          <w:tab w:val="left" w:pos="900"/>
        </w:tabs>
        <w:ind w:left="900" w:hanging="2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конкурсом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5.1. Подготовку и проведение конкурса осуществляет Оргкомитет, утвержденный приказом. Оргкомитет состоит из председателя, заместителя председателя, ответственного секретаря и членов Оргкомитета.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5.2. Решение Оргкомитета считается принятым, если за него проголосовало более половины списочного состава.</w:t>
      </w:r>
    </w:p>
    <w:p w:rsidR="00720591" w:rsidRPr="00720591" w:rsidRDefault="00720591" w:rsidP="00720591">
      <w:pPr>
        <w:spacing w:line="17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5.3. Оргкомитет определяет подготовку и место проведения этапов конкурса, способствует привлечению спонсоров.</w:t>
      </w:r>
    </w:p>
    <w:p w:rsidR="00720591" w:rsidRPr="00720591" w:rsidRDefault="00720591" w:rsidP="00720591">
      <w:pPr>
        <w:spacing w:line="23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pStyle w:val="a5"/>
        <w:numPr>
          <w:ilvl w:val="0"/>
          <w:numId w:val="9"/>
        </w:numPr>
        <w:ind w:firstLine="0"/>
        <w:jc w:val="left"/>
        <w:rPr>
          <w:rFonts w:ascii="Times New Roman" w:hAnsi="Times New Roman"/>
          <w:sz w:val="28"/>
          <w:szCs w:val="28"/>
        </w:rPr>
      </w:pPr>
      <w:r w:rsidRPr="00720591">
        <w:rPr>
          <w:rFonts w:ascii="Times New Roman" w:eastAsia="Times New Roman" w:hAnsi="Times New Roman"/>
          <w:b/>
          <w:bCs/>
          <w:sz w:val="28"/>
          <w:szCs w:val="28"/>
        </w:rPr>
        <w:t>Финансирование конкурса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6.1. Финансирование конкурса осуществляют учредители конкурса. Спонсорам, организациям, оказавшим материальную помощь конкурсу на всех этапах, создаются благоприятные условия для рекламы.</w:t>
      </w:r>
    </w:p>
    <w:p w:rsidR="00720591" w:rsidRPr="00720591" w:rsidRDefault="00720591" w:rsidP="00720591">
      <w:pPr>
        <w:spacing w:line="2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6.2. Расходы участников конкурса берут на себя соответствующие образовательные организации.</w:t>
      </w:r>
    </w:p>
    <w:p w:rsidR="00720591" w:rsidRPr="00720591" w:rsidRDefault="00720591" w:rsidP="00720591">
      <w:pPr>
        <w:spacing w:line="23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0"/>
          <w:numId w:val="10"/>
        </w:numPr>
        <w:tabs>
          <w:tab w:val="left" w:pos="900"/>
        </w:tabs>
        <w:ind w:left="900" w:hanging="2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720591" w:rsidRPr="00720591" w:rsidRDefault="00720591" w:rsidP="00720591">
      <w:pPr>
        <w:tabs>
          <w:tab w:val="left" w:pos="13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Все участники конкурса награждаются почётными дипломами.</w:t>
      </w:r>
    </w:p>
    <w:p w:rsidR="00720591" w:rsidRPr="00720591" w:rsidRDefault="00720591" w:rsidP="00720591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7.2.  Победители награждаются специальными дипломами и подарками.</w:t>
      </w:r>
    </w:p>
    <w:p w:rsidR="00720591" w:rsidRPr="00720591" w:rsidRDefault="00720591" w:rsidP="00720591">
      <w:pPr>
        <w:spacing w:line="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1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Победителю конкурса присваивается звание «Учитель года – 2017». Из числа победителей, занявших 1, 2, 3 места, выдвигаются участники Регионального конкурса «Учитель года Забайкалья - 2017».</w:t>
      </w:r>
    </w:p>
    <w:p w:rsidR="00720591" w:rsidRPr="00720591" w:rsidRDefault="00720591" w:rsidP="00720591">
      <w:pPr>
        <w:spacing w:line="234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7.4. Спонсоры по согласованию с Оргкомитетом могут устанавливать собственные призы и награды победителям Конкурса</w:t>
      </w:r>
      <w:r w:rsidRPr="0072059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20591" w:rsidRPr="00720591" w:rsidRDefault="00720591" w:rsidP="00720591">
      <w:pPr>
        <w:spacing w:line="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AB19DB">
      <w:pPr>
        <w:numPr>
          <w:ilvl w:val="0"/>
          <w:numId w:val="11"/>
        </w:numPr>
        <w:tabs>
          <w:tab w:val="left" w:pos="880"/>
        </w:tabs>
        <w:ind w:left="880" w:hanging="2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</w:rPr>
        <w:t>Пропаганда конкурса</w:t>
      </w:r>
    </w:p>
    <w:p w:rsidR="00720591" w:rsidRPr="00720591" w:rsidRDefault="00720591" w:rsidP="00720591">
      <w:pPr>
        <w:spacing w:line="1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Опыт финалистов конкурса «Учитель года – 2017» обобщается и представляется на сайте администрации городского округа «Поселок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Агинское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0591" w:rsidRPr="00720591" w:rsidRDefault="00720591" w:rsidP="00720591">
      <w:pPr>
        <w:spacing w:line="17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  <w:sectPr w:rsidR="00720591" w:rsidRPr="00720591" w:rsidSect="00D3273D">
          <w:pgSz w:w="11900" w:h="16834"/>
          <w:pgMar w:top="1286" w:right="609" w:bottom="1134" w:left="1440" w:header="0" w:footer="0" w:gutter="0"/>
          <w:cols w:space="720" w:equalWidth="0">
            <w:col w:w="9860"/>
          </w:cols>
        </w:sectPr>
      </w:pP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20591" w:rsidRPr="00720591" w:rsidRDefault="00720591" w:rsidP="00720591">
      <w:pPr>
        <w:spacing w:line="23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В Оргкомитет конкурса</w:t>
      </w:r>
    </w:p>
    <w:p w:rsidR="00720591" w:rsidRPr="00720591" w:rsidRDefault="00720591" w:rsidP="00720591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«Учитель года - 2017»</w:t>
      </w:r>
    </w:p>
    <w:p w:rsidR="00720591" w:rsidRPr="00720591" w:rsidRDefault="00720591" w:rsidP="00720591">
      <w:pPr>
        <w:spacing w:line="204" w:lineRule="auto"/>
        <w:ind w:right="-59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04" w:lineRule="auto"/>
        <w:ind w:right="-59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720591" w:rsidRPr="00720591" w:rsidRDefault="00720591" w:rsidP="00720591">
      <w:pPr>
        <w:spacing w:line="222" w:lineRule="auto"/>
        <w:ind w:right="-31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20591" w:rsidRPr="00720591" w:rsidRDefault="00720591" w:rsidP="00720591">
      <w:pPr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(наименование заявителя)</w:t>
      </w:r>
    </w:p>
    <w:p w:rsidR="00720591" w:rsidRPr="00720591" w:rsidRDefault="00720591" w:rsidP="00720591">
      <w:pPr>
        <w:spacing w:line="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выдвигает ______________________________________________________</w:t>
      </w:r>
    </w:p>
    <w:p w:rsidR="00720591" w:rsidRPr="00720591" w:rsidRDefault="00720591" w:rsidP="00720591">
      <w:pPr>
        <w:spacing w:line="19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720591" w:rsidRPr="00720591" w:rsidRDefault="00720591" w:rsidP="00720591">
      <w:pPr>
        <w:spacing w:line="22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20591" w:rsidRPr="00720591" w:rsidRDefault="00720591" w:rsidP="00720591">
      <w:pPr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720591" w:rsidRPr="00720591" w:rsidRDefault="00720591" w:rsidP="00720591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34" w:lineRule="auto"/>
        <w:ind w:right="300"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на участие в муниципальном конкурсе «Учитель года Забайкалья - 2017».</w:t>
      </w:r>
    </w:p>
    <w:p w:rsidR="00720591" w:rsidRPr="00720591" w:rsidRDefault="00720591" w:rsidP="00720591">
      <w:pPr>
        <w:spacing w:line="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91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Адрес Интернет-ресурса участника конкурса:  ____________________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720591" w:rsidRPr="00720591" w:rsidRDefault="00720591" w:rsidP="00AB19DB">
      <w:pPr>
        <w:numPr>
          <w:ilvl w:val="0"/>
          <w:numId w:val="12"/>
        </w:numPr>
        <w:tabs>
          <w:tab w:val="left" w:pos="620"/>
        </w:tabs>
        <w:ind w:left="620" w:hanging="370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Заявление участника конкурса</w:t>
      </w:r>
    </w:p>
    <w:p w:rsidR="00720591" w:rsidRPr="00720591" w:rsidRDefault="00720591" w:rsidP="00AB19DB">
      <w:pPr>
        <w:numPr>
          <w:ilvl w:val="0"/>
          <w:numId w:val="12"/>
        </w:numPr>
        <w:tabs>
          <w:tab w:val="left" w:pos="620"/>
        </w:tabs>
        <w:ind w:left="620" w:hanging="370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Информационная карта участника конкурса</w:t>
      </w:r>
    </w:p>
    <w:p w:rsidR="00720591" w:rsidRPr="00720591" w:rsidRDefault="00720591" w:rsidP="00720591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0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0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0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Должность руководителя</w:t>
      </w:r>
    </w:p>
    <w:p w:rsidR="00720591" w:rsidRPr="00720591" w:rsidRDefault="00720591" w:rsidP="00720591">
      <w:pPr>
        <w:tabs>
          <w:tab w:val="left" w:pos="6260"/>
        </w:tabs>
        <w:spacing w:line="22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20591" w:rsidRPr="00720591" w:rsidRDefault="00720591" w:rsidP="00720591">
      <w:pPr>
        <w:tabs>
          <w:tab w:val="left" w:pos="7100"/>
        </w:tabs>
        <w:spacing w:line="23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720591" w:rsidRPr="00720591" w:rsidRDefault="00720591" w:rsidP="00720591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  <w:sectPr w:rsidR="00720591" w:rsidRPr="00720591">
          <w:pgSz w:w="11900" w:h="16834"/>
          <w:pgMar w:top="1270" w:right="609" w:bottom="1440" w:left="1440" w:header="0" w:footer="0" w:gutter="0"/>
          <w:cols w:space="720" w:equalWidth="0">
            <w:col w:w="9860"/>
          </w:cols>
        </w:sectPr>
      </w:pP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20591" w:rsidRPr="00720591" w:rsidRDefault="00720591" w:rsidP="00720591">
      <w:pPr>
        <w:spacing w:line="23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В Оргкомитет краевого конкурса</w:t>
      </w:r>
    </w:p>
    <w:p w:rsidR="00720591" w:rsidRPr="00720591" w:rsidRDefault="00720591" w:rsidP="00720591">
      <w:pPr>
        <w:spacing w:line="1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«Учитель года Забайкалья - 2017»</w:t>
      </w: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(Ф И. О. в родительном падеже)</w:t>
      </w:r>
    </w:p>
    <w:p w:rsidR="00720591" w:rsidRPr="00720591" w:rsidRDefault="00720591" w:rsidP="00720591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Учителя</w:t>
      </w:r>
    </w:p>
    <w:p w:rsidR="00720591" w:rsidRPr="00720591" w:rsidRDefault="00720591" w:rsidP="00720591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-142"/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20591" w:rsidRPr="00720591" w:rsidRDefault="00720591" w:rsidP="00720591">
      <w:pPr>
        <w:tabs>
          <w:tab w:val="left" w:pos="709"/>
        </w:tabs>
        <w:spacing w:line="227" w:lineRule="auto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(наименование учебного предмета)</w:t>
      </w:r>
    </w:p>
    <w:p w:rsidR="00720591" w:rsidRPr="00720591" w:rsidRDefault="00720591" w:rsidP="00720591">
      <w:pPr>
        <w:tabs>
          <w:tab w:val="left" w:pos="709"/>
        </w:tabs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20591" w:rsidRPr="00720591" w:rsidRDefault="00720591" w:rsidP="00720591">
      <w:pPr>
        <w:tabs>
          <w:tab w:val="left" w:pos="709"/>
        </w:tabs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720591" w:rsidRPr="00720591" w:rsidRDefault="00720591" w:rsidP="00720591">
      <w:pPr>
        <w:tabs>
          <w:tab w:val="left" w:pos="709"/>
        </w:tabs>
        <w:spacing w:line="236" w:lineRule="auto"/>
        <w:ind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20591" w:rsidRPr="00720591" w:rsidRDefault="00720591" w:rsidP="00720591">
      <w:pPr>
        <w:tabs>
          <w:tab w:val="left" w:pos="709"/>
        </w:tabs>
        <w:spacing w:line="236" w:lineRule="auto"/>
        <w:ind w:right="860"/>
        <w:jc w:val="both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591" w:rsidRPr="00720591" w:rsidRDefault="00720591" w:rsidP="00720591">
      <w:pPr>
        <w:tabs>
          <w:tab w:val="left" w:pos="709"/>
        </w:tabs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20591" w:rsidRPr="00720591" w:rsidRDefault="00720591" w:rsidP="00AB19DB">
      <w:pPr>
        <w:numPr>
          <w:ilvl w:val="0"/>
          <w:numId w:val="13"/>
        </w:numPr>
        <w:tabs>
          <w:tab w:val="left" w:pos="709"/>
          <w:tab w:val="left" w:pos="940"/>
        </w:tabs>
        <w:ind w:left="620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______________________________________________________________,</w:t>
      </w:r>
    </w:p>
    <w:p w:rsidR="00720591" w:rsidRPr="00720591" w:rsidRDefault="00720591" w:rsidP="00720591">
      <w:pPr>
        <w:spacing w:line="15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spacing w:line="248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720591">
        <w:rPr>
          <w:rFonts w:ascii="Times New Roman" w:eastAsia="Times New Roman" w:hAnsi="Times New Roman" w:cs="Times New Roman"/>
          <w:sz w:val="20"/>
          <w:szCs w:val="28"/>
        </w:rPr>
        <w:t>(фамилия, имя, отчество)</w:t>
      </w:r>
    </w:p>
    <w:p w:rsidR="00720591" w:rsidRPr="00720591" w:rsidRDefault="00720591" w:rsidP="00720591">
      <w:pPr>
        <w:spacing w:line="2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даю согласие на участие в Муниципальном конкурсе «Учитель года - 2017» и внесение сведений, указанных в информационной карте участника конкурса в базу данных об участниках финала конкурса и использование, за исключением разделов 7-9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20591" w:rsidRPr="00720591" w:rsidRDefault="00720591" w:rsidP="00720591">
      <w:pPr>
        <w:tabs>
          <w:tab w:val="left" w:pos="1620"/>
          <w:tab w:val="left" w:pos="4720"/>
        </w:tabs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1620"/>
          <w:tab w:val="left" w:pos="4720"/>
        </w:tabs>
        <w:spacing w:line="233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1620"/>
          <w:tab w:val="left" w:pos="4720"/>
        </w:tabs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_________ 20____ г.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20591" w:rsidRPr="00720591" w:rsidRDefault="00720591" w:rsidP="00720591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  <w:sectPr w:rsidR="00720591" w:rsidRPr="00720591">
          <w:pgSz w:w="11900" w:h="16834"/>
          <w:pgMar w:top="1270" w:right="609" w:bottom="1440" w:left="1440" w:header="0" w:footer="0" w:gutter="0"/>
          <w:cols w:space="720" w:equalWidth="0">
            <w:col w:w="9860"/>
          </w:cols>
        </w:sectPr>
      </w:pP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720591" w:rsidRPr="00720591" w:rsidRDefault="00720591" w:rsidP="00720591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Информационная карта участника конкурса</w:t>
      </w:r>
    </w:p>
    <w:p w:rsidR="00720591" w:rsidRPr="00720591" w:rsidRDefault="00720591" w:rsidP="00720591">
      <w:pPr>
        <w:spacing w:line="2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«Учитель года - 2017»</w:t>
      </w:r>
    </w:p>
    <w:p w:rsidR="00720591" w:rsidRPr="00720591" w:rsidRDefault="00720591" w:rsidP="00720591">
      <w:pPr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20591" w:rsidRPr="00720591" w:rsidRDefault="00720591" w:rsidP="00720591">
      <w:pPr>
        <w:spacing w:line="22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720591" w:rsidRPr="00720591" w:rsidRDefault="00720591" w:rsidP="00720591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(фотопортрет</w:t>
      </w:r>
      <w:proofErr w:type="gramEnd"/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</w:rPr>
        <w:t>4x6 см)</w:t>
      </w:r>
      <w:proofErr w:type="gramEnd"/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076" w:type="dxa"/>
        <w:tblLook w:val="04A0"/>
      </w:tblPr>
      <w:tblGrid>
        <w:gridCol w:w="5766"/>
        <w:gridCol w:w="4310"/>
      </w:tblGrid>
      <w:tr w:rsidR="00720591" w:rsidRPr="00720591" w:rsidTr="00003C2C">
        <w:tc>
          <w:tcPr>
            <w:tcW w:w="10076" w:type="dxa"/>
            <w:gridSpan w:val="2"/>
          </w:tcPr>
          <w:p w:rsidR="00720591" w:rsidRPr="00720591" w:rsidRDefault="00720591" w:rsidP="00AB19DB">
            <w:pPr>
              <w:numPr>
                <w:ilvl w:val="0"/>
                <w:numId w:val="14"/>
              </w:numPr>
              <w:tabs>
                <w:tab w:val="left" w:pos="555"/>
                <w:tab w:val="left" w:pos="709"/>
                <w:tab w:val="left" w:pos="1095"/>
                <w:tab w:val="left" w:pos="3915"/>
                <w:tab w:val="left" w:pos="396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в Интернете (сайт, </w:t>
            </w:r>
            <w:proofErr w:type="spell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блог</w:t>
            </w:r>
            <w:proofErr w:type="spell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д.), где можно познакомиться с участником и публикуемыми им материалами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spacing w:line="3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Послужной список (места и сроки </w:t>
            </w: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работы за последние</w:t>
            </w: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10</w:t>
            </w: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лет)</w:t>
            </w: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spacing w:line="22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Преподавательская деятельность по  совместительству (место работы и занимаемая должность)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10076" w:type="dxa"/>
            <w:gridSpan w:val="2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 модулей, стажировок и т.п., места и сроки их получения)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10076" w:type="dxa"/>
            <w:gridSpan w:val="2"/>
          </w:tcPr>
          <w:p w:rsidR="00720591" w:rsidRPr="00720591" w:rsidRDefault="00720591" w:rsidP="00AB19DB">
            <w:pPr>
              <w:numPr>
                <w:ilvl w:val="0"/>
                <w:numId w:val="15"/>
              </w:numPr>
              <w:tabs>
                <w:tab w:val="left" w:pos="525"/>
                <w:tab w:val="left" w:pos="1065"/>
                <w:tab w:val="left" w:pos="3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Общественная деятельность</w:t>
            </w: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tabs>
                <w:tab w:val="left" w:pos="3680"/>
              </w:tabs>
              <w:ind w:left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</w:t>
            </w:r>
            <w:proofErr w:type="gramEnd"/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10076" w:type="dxa"/>
            <w:gridSpan w:val="2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Семья</w:t>
            </w: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10076" w:type="dxa"/>
            <w:gridSpan w:val="2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Досуг</w:t>
            </w: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10076" w:type="dxa"/>
            <w:gridSpan w:val="2"/>
          </w:tcPr>
          <w:p w:rsidR="00720591" w:rsidRPr="00720591" w:rsidRDefault="00720591" w:rsidP="0000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Контакты</w:t>
            </w: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Домашний телефон с междугородним кодом 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Факс с междугородним кодом 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591" w:rsidRPr="00720591" w:rsidTr="00003C2C">
        <w:tc>
          <w:tcPr>
            <w:tcW w:w="5766" w:type="dxa"/>
          </w:tcPr>
          <w:p w:rsidR="00720591" w:rsidRPr="00720591" w:rsidRDefault="00720591" w:rsidP="00003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310" w:type="dxa"/>
          </w:tcPr>
          <w:p w:rsidR="00720591" w:rsidRPr="00720591" w:rsidRDefault="00720591" w:rsidP="00003C2C">
            <w:pPr>
              <w:spacing w:line="22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0591" w:rsidRPr="00720591" w:rsidRDefault="002D6266" w:rsidP="00720591">
      <w:pPr>
        <w:spacing w:line="2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8" o:spid="_x0000_s1026" style="position:absolute;left:0;text-align:left;z-index:251660288;visibility:visible;mso-wrap-distance-left:0;mso-wrap-distance-right:0;mso-position-horizontal-relative:text;mso-position-vertical-relative:text" from="30.1pt,192.5pt" to="492.85pt,192.5pt" o:allowincell="f" strokeweight=".72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0" o:spid="_x0000_s1027" style="position:absolute;left:0;text-align:left;z-index:251661312;visibility:visible;mso-wrap-distance-left:0;mso-wrap-distance-right:0;mso-position-horizontal-relative:text;mso-position-vertical-relative:text" from="30.1pt,255.65pt" to="492.85pt,255.65pt" o:allowincell="f" strokeweight=".72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1" o:spid="_x0000_s1028" style="position:absolute;left:0;text-align:left;z-index:251662336;visibility:visible;mso-wrap-distance-left:0;mso-wrap-distance-right:0;mso-position-horizontal-relative:text;mso-position-vertical-relative:text" from="30.1pt,279.4pt" to="492.85pt,279.4pt" o:allowincell="f" strokeweight=".72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2" o:spid="_x0000_s1029" style="position:absolute;left:0;text-align:left;z-index:251663360;visibility:visible;mso-wrap-distance-left:0;mso-wrap-distance-right:0;mso-position-horizontal-relative:text;mso-position-vertical-relative:text" from="30.1pt,303.2pt" to="492.85pt,303.2pt" o:allowincell="f" strokeweight=".72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3" o:spid="_x0000_s1030" style="position:absolute;left:0;text-align:left;z-index:251664384;visibility:visible;mso-wrap-distance-left:0;mso-wrap-distance-right:0;mso-position-horizontal-relative:text;mso-position-vertical-relative:text" from="30.1pt,334.85pt" to="492.85pt,334.85pt" o:allowincell="f" strokeweight=".72pt"/>
        </w:pict>
      </w:r>
    </w:p>
    <w:p w:rsidR="00720591" w:rsidRPr="00720591" w:rsidRDefault="00720591" w:rsidP="007205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Поля информационной карты, </w:t>
      </w:r>
      <w:r w:rsidRPr="00720591">
        <w:rPr>
          <w:rFonts w:ascii="Times New Roman" w:eastAsia="Times New Roman" w:hAnsi="Times New Roman" w:cs="Times New Roman"/>
          <w:i/>
          <w:iCs/>
          <w:sz w:val="28"/>
          <w:szCs w:val="28"/>
        </w:rPr>
        <w:t>выделенные курсивом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, не обязательны для заполнения.</w:t>
      </w:r>
    </w:p>
    <w:p w:rsidR="00720591" w:rsidRPr="00720591" w:rsidRDefault="00720591" w:rsidP="007205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сведений, представленных в информационной карте, подтверждаю: </w:t>
      </w:r>
    </w:p>
    <w:p w:rsidR="00720591" w:rsidRPr="00720591" w:rsidRDefault="00720591" w:rsidP="00720591">
      <w:pPr>
        <w:spacing w:line="235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_________________(__________________ ______________________________ ) </w:t>
      </w:r>
    </w:p>
    <w:p w:rsidR="00720591" w:rsidRPr="00720591" w:rsidRDefault="00720591" w:rsidP="00720591">
      <w:pPr>
        <w:tabs>
          <w:tab w:val="left" w:pos="5640"/>
        </w:tabs>
        <w:spacing w:line="238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720591">
        <w:rPr>
          <w:rFonts w:ascii="Times New Roman" w:eastAsia="Times New Roman" w:hAnsi="Times New Roman" w:cs="Times New Roman"/>
          <w:sz w:val="20"/>
          <w:szCs w:val="28"/>
        </w:rPr>
        <w:t>(подпись)                                                                              (фамилия, имя, отчество участника)</w:t>
      </w:r>
    </w:p>
    <w:p w:rsidR="00720591" w:rsidRPr="00720591" w:rsidRDefault="00720591" w:rsidP="00720591">
      <w:pPr>
        <w:spacing w:line="3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20591" w:rsidRPr="00720591" w:rsidRDefault="00720591" w:rsidP="00720591">
      <w:pPr>
        <w:tabs>
          <w:tab w:val="left" w:pos="1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Pr="00720591">
        <w:rPr>
          <w:rFonts w:ascii="Times New Roman" w:hAnsi="Times New Roman" w:cs="Times New Roman"/>
          <w:sz w:val="28"/>
          <w:szCs w:val="28"/>
        </w:rPr>
        <w:tab/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_________  20____ г.</w:t>
      </w:r>
    </w:p>
    <w:p w:rsidR="00B87E38" w:rsidRPr="00720591" w:rsidRDefault="00B87E38" w:rsidP="000A20F2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18"/>
        </w:rPr>
      </w:pPr>
    </w:p>
    <w:p w:rsidR="00B87E38" w:rsidRPr="00720591" w:rsidRDefault="00B87E38" w:rsidP="000A20F2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18"/>
        </w:rPr>
      </w:pPr>
    </w:p>
    <w:p w:rsidR="00B87E38" w:rsidRPr="00720591" w:rsidRDefault="00B87E38" w:rsidP="000A20F2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18"/>
        </w:rPr>
      </w:pPr>
    </w:p>
    <w:p w:rsidR="00AB19DB" w:rsidRPr="00720591" w:rsidRDefault="00AB19DB" w:rsidP="00AB19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AB19DB" w:rsidRDefault="00AB19DB" w:rsidP="00AB19D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</w:p>
    <w:p w:rsidR="00AB19DB" w:rsidRPr="00720591" w:rsidRDefault="00AB19DB" w:rsidP="00AB19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20591">
        <w:rPr>
          <w:rFonts w:ascii="Times New Roman" w:eastAsia="Times New Roman" w:hAnsi="Times New Roman" w:cs="Times New Roman"/>
          <w:sz w:val="28"/>
          <w:szCs w:val="28"/>
        </w:rPr>
        <w:t xml:space="preserve"> января 2017 года </w:t>
      </w:r>
    </w:p>
    <w:p w:rsidR="00666625" w:rsidRPr="00666625" w:rsidRDefault="00666625" w:rsidP="00666625">
      <w:pPr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666625">
      <w:pPr>
        <w:ind w:right="-23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6625" w:rsidRPr="00666625" w:rsidRDefault="00666625" w:rsidP="00666625">
      <w:pPr>
        <w:spacing w:line="1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666625">
      <w:pPr>
        <w:tabs>
          <w:tab w:val="left" w:pos="646"/>
        </w:tabs>
        <w:spacing w:line="246" w:lineRule="auto"/>
        <w:ind w:right="20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6625">
        <w:rPr>
          <w:rFonts w:ascii="Times New Roman" w:hAnsi="Times New Roman" w:cs="Times New Roman"/>
          <w:b/>
          <w:bCs/>
          <w:sz w:val="27"/>
          <w:szCs w:val="27"/>
        </w:rPr>
        <w:t>муниципального этапа краевого конкурса профессионального мастерства работников сферы дополнительного образования «Сердце отдаю детям - 2017»</w:t>
      </w:r>
    </w:p>
    <w:p w:rsidR="00666625" w:rsidRPr="00666625" w:rsidRDefault="00666625" w:rsidP="00666625">
      <w:pPr>
        <w:spacing w:line="315" w:lineRule="exact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AB19DB">
      <w:pPr>
        <w:numPr>
          <w:ilvl w:val="0"/>
          <w:numId w:val="16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66625" w:rsidRPr="00666625" w:rsidRDefault="00666625" w:rsidP="00666625">
      <w:pPr>
        <w:spacing w:line="1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666625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краевого конкурса профессионального мастерства работников сферы дополнительного образования «Сердце отдаю детям — 2017» (далее – Конкурс)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666625">
      <w:pPr>
        <w:spacing w:line="238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1.2 Учредителями муниципального этапа конкурса «Сердце отдаю детям - 2017» (далее - Конкурс) является Комитет образования администрации ГО «Поселок Агинское»</w:t>
      </w:r>
    </w:p>
    <w:p w:rsidR="00666625" w:rsidRPr="00666625" w:rsidRDefault="00666625" w:rsidP="00666625">
      <w:pPr>
        <w:spacing w:line="2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666625">
      <w:pPr>
        <w:spacing w:line="234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1.3 Конкурс направлен на развитие творческой деятельности педагогических работников по обновлению содержания образования,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666625" w:rsidRPr="00666625" w:rsidRDefault="00666625" w:rsidP="00666625">
      <w:pPr>
        <w:spacing w:line="33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AB19DB">
      <w:pPr>
        <w:numPr>
          <w:ilvl w:val="0"/>
          <w:numId w:val="17"/>
        </w:numPr>
        <w:tabs>
          <w:tab w:val="left" w:pos="3380"/>
        </w:tabs>
        <w:ind w:left="3380" w:hanging="356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666625" w:rsidRPr="00666625" w:rsidRDefault="00666625" w:rsidP="00666625">
      <w:pPr>
        <w:spacing w:line="1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666625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2.1 Целью Конкурса является повышение значимости и престижа профессии педагогического работника сферы дополнительного образования детей, общественного и профессионального статуса педагогических работников и образовательных организаций, которые они представляют.</w:t>
      </w:r>
    </w:p>
    <w:p w:rsidR="00666625" w:rsidRPr="00666625" w:rsidRDefault="00666625" w:rsidP="00666625">
      <w:pPr>
        <w:spacing w:line="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2.2 Задачи Конкурса: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66625" w:rsidRPr="00666625" w:rsidRDefault="00666625" w:rsidP="00AB19DB">
      <w:pPr>
        <w:numPr>
          <w:ilvl w:val="0"/>
          <w:numId w:val="51"/>
        </w:numPr>
        <w:tabs>
          <w:tab w:val="left" w:pos="544"/>
        </w:tabs>
        <w:spacing w:line="23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содействие профессиональному развитию педагогических работников сферы дополнительного образования детей;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1"/>
        </w:numPr>
        <w:tabs>
          <w:tab w:val="left" w:pos="544"/>
        </w:tabs>
        <w:spacing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666625" w:rsidRPr="00666625" w:rsidRDefault="00666625" w:rsidP="00AB19DB">
      <w:pPr>
        <w:numPr>
          <w:ilvl w:val="0"/>
          <w:numId w:val="51"/>
        </w:numPr>
        <w:tabs>
          <w:tab w:val="left" w:pos="544"/>
        </w:tabs>
        <w:spacing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детей;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1"/>
        </w:numPr>
        <w:tabs>
          <w:tab w:val="left" w:pos="544"/>
        </w:tabs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обновление содержания и технологического обеспечения воспитания и дополнительного образования детей;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1"/>
        </w:numPr>
        <w:tabs>
          <w:tab w:val="left" w:pos="544"/>
        </w:tabs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создание условий для самовыражения творческой и профессиональной индивидуальности, реализации личностного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потенциала педагогических работников сферы дополнительного образования детей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>.</w:t>
      </w:r>
    </w:p>
    <w:p w:rsidR="00666625" w:rsidRPr="00666625" w:rsidRDefault="00666625" w:rsidP="00666625">
      <w:pPr>
        <w:spacing w:line="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18"/>
        </w:numPr>
        <w:tabs>
          <w:tab w:val="left" w:pos="1134"/>
          <w:tab w:val="left" w:pos="3400"/>
        </w:tabs>
        <w:ind w:left="3400" w:hanging="364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Руководство Конкурсом</w:t>
      </w:r>
    </w:p>
    <w:p w:rsidR="00666625" w:rsidRPr="00666625" w:rsidRDefault="00666625" w:rsidP="00666625">
      <w:pPr>
        <w:spacing w:line="1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3.1 Общее руководство Конкурсом осуществляет Комитет образования администрации ГО «Поселок Агинское»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 xml:space="preserve">3.2.  Оргкомитет определяет порядок, формы, место и даты проведения  конкурса. </w:t>
      </w:r>
    </w:p>
    <w:p w:rsidR="00666625" w:rsidRPr="00666625" w:rsidRDefault="00666625" w:rsidP="00666625">
      <w:pPr>
        <w:spacing w:line="17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3.4. Жюри оценивает выполнение конкурсных заданий в баллах по критериям, утвержденным решением оргкомитета конкурса. По каждому конкурсному мероприятию члены жюри заполняют оценочные ведомости.</w:t>
      </w:r>
    </w:p>
    <w:p w:rsidR="00666625" w:rsidRPr="00666625" w:rsidRDefault="00666625" w:rsidP="00666625">
      <w:pPr>
        <w:spacing w:line="17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19"/>
        </w:numPr>
        <w:tabs>
          <w:tab w:val="left" w:pos="851"/>
          <w:tab w:val="left" w:pos="1134"/>
          <w:tab w:val="left" w:pos="3580"/>
        </w:tabs>
        <w:ind w:left="3580" w:hanging="354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666625" w:rsidRPr="00666625" w:rsidRDefault="00666625" w:rsidP="00666625">
      <w:pPr>
        <w:spacing w:line="1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4.1 Участниками Конкурса могут быть педагоги дополнительного образования, преподаватели школ искусств, тренеры-преподаватели, осуществляющие дополнительное образование детей в образовательных организациях, имеющие педагогический стаж работы не менее 5 лет.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В Конкурсе могут принимать участие индивидуальные предприниматели, реализующие дополнительные общеобразовательные программы.</w:t>
      </w:r>
    </w:p>
    <w:p w:rsidR="00666625" w:rsidRPr="00666625" w:rsidRDefault="00666625" w:rsidP="00666625">
      <w:pPr>
        <w:spacing w:line="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Возраст участников не ограничивается.</w:t>
      </w: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4.2 Выдвижение участников конкурса производится с их согласия профессиональными объединениями, ассоциациями, обществами и сообществами (без проведения предварительных этапов).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4.3. Педагогические работники, принимавшие участие в финале предыдущих краевых конкурсов профессионального мастерства в сфере дополнительного образования, к участию в Конкурсе в текущем году не допускаются.</w:t>
      </w:r>
    </w:p>
    <w:p w:rsidR="00666625" w:rsidRPr="00666625" w:rsidRDefault="00666625" w:rsidP="00666625">
      <w:pPr>
        <w:spacing w:line="5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0"/>
        </w:numPr>
        <w:tabs>
          <w:tab w:val="left" w:pos="1134"/>
          <w:tab w:val="left" w:pos="3880"/>
        </w:tabs>
        <w:ind w:left="3880" w:hanging="370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Этапы Конкурса</w:t>
      </w:r>
    </w:p>
    <w:p w:rsidR="00666625" w:rsidRPr="00666625" w:rsidRDefault="00666625" w:rsidP="00666625">
      <w:pPr>
        <w:spacing w:line="1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5.1 Конкурс проводится поэтапно. Устанавливаются следующие этапы конкурса:</w:t>
      </w:r>
    </w:p>
    <w:p w:rsidR="00666625" w:rsidRPr="00666625" w:rsidRDefault="00666625" w:rsidP="00666625">
      <w:pPr>
        <w:spacing w:line="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1"/>
        </w:numPr>
        <w:tabs>
          <w:tab w:val="left" w:pos="1140"/>
        </w:tabs>
        <w:ind w:left="1140" w:hanging="1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этап: уровень образовательной организации.</w:t>
      </w:r>
    </w:p>
    <w:p w:rsidR="00666625" w:rsidRPr="00666625" w:rsidRDefault="00666625" w:rsidP="00666625">
      <w:pPr>
        <w:spacing w:line="1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Каждая образовательная организация, принимающая участие в конкурсе, самостоятельно решает, какую процедуру взять за основу выбора своего представителя на следующий этап конкурса. Функцию жюри может взять на себя орган государственно-общественного управления данной образовательной организации.</w:t>
      </w:r>
    </w:p>
    <w:p w:rsidR="00666625" w:rsidRPr="00666625" w:rsidRDefault="00666625" w:rsidP="00666625">
      <w:pPr>
        <w:spacing w:line="2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Победители данного этапа направляются на этап муниципального уровня.</w:t>
      </w:r>
    </w:p>
    <w:p w:rsidR="00666625" w:rsidRPr="00666625" w:rsidRDefault="00666625" w:rsidP="00666625">
      <w:pPr>
        <w:spacing w:line="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2"/>
        </w:numPr>
        <w:tabs>
          <w:tab w:val="left" w:pos="1260"/>
        </w:tabs>
        <w:ind w:left="1260" w:hanging="29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этап: муниципальный уровень (районный, городской) конкурс</w:t>
      </w:r>
      <w:r w:rsidRPr="00666625">
        <w:rPr>
          <w:rFonts w:ascii="Times New Roman" w:hAnsi="Times New Roman" w:cs="Times New Roman"/>
          <w:sz w:val="28"/>
          <w:szCs w:val="28"/>
        </w:rPr>
        <w:t>.</w:t>
      </w:r>
    </w:p>
    <w:p w:rsidR="00666625" w:rsidRPr="00666625" w:rsidRDefault="00666625" w:rsidP="00666625">
      <w:pPr>
        <w:spacing w:line="15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На районном (городском) уровне создаются оргкомитеты конкурса, действующие на основании Положения, утверждаемого учредителями.</w:t>
      </w:r>
    </w:p>
    <w:p w:rsidR="00666625" w:rsidRPr="00666625" w:rsidRDefault="00666625" w:rsidP="00666625">
      <w:pPr>
        <w:spacing w:line="15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3"/>
        </w:numPr>
        <w:tabs>
          <w:tab w:val="left" w:pos="721"/>
        </w:tabs>
        <w:spacing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62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оговариваются формы проведения конкурса, порядок представления материалов и другие организационные вопросы.</w:t>
      </w:r>
    </w:p>
    <w:p w:rsidR="00666625" w:rsidRPr="00666625" w:rsidRDefault="00666625" w:rsidP="00666625">
      <w:pPr>
        <w:spacing w:line="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 этап: краевой конкурс (финал).</w:t>
      </w:r>
    </w:p>
    <w:p w:rsidR="00666625" w:rsidRPr="00666625" w:rsidRDefault="00666625" w:rsidP="00666625">
      <w:pPr>
        <w:spacing w:line="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3"/>
        </w:numPr>
        <w:tabs>
          <w:tab w:val="left" w:pos="708"/>
        </w:tabs>
        <w:spacing w:line="237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625"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краевого конкурса участвуют победители муниципальных (городских) конкурсов. Если победители районных (городских) конкурсов по объективным причинам не могут принять участие в краевом финале, соответствующий оргкомитет вправе представить в финале конкурсантов, занявших второе или третье место.</w:t>
      </w:r>
    </w:p>
    <w:p w:rsidR="00666625" w:rsidRPr="00666625" w:rsidRDefault="00666625" w:rsidP="00666625">
      <w:pPr>
        <w:spacing w:line="10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tabs>
          <w:tab w:val="left" w:pos="296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5.Порядок проведения Конкурса</w:t>
      </w:r>
      <w:r w:rsidRPr="00666625">
        <w:rPr>
          <w:rFonts w:ascii="Times New Roman" w:hAnsi="Times New Roman" w:cs="Times New Roman"/>
          <w:sz w:val="28"/>
          <w:szCs w:val="28"/>
        </w:rPr>
        <w:t>.</w:t>
      </w:r>
    </w:p>
    <w:p w:rsidR="00666625" w:rsidRPr="00666625" w:rsidRDefault="00666625" w:rsidP="00666625">
      <w:pPr>
        <w:spacing w:line="329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Очный этап Конкурса</w:t>
      </w:r>
    </w:p>
    <w:p w:rsidR="00666625" w:rsidRPr="00666625" w:rsidRDefault="00666625" w:rsidP="00666625">
      <w:pPr>
        <w:spacing w:line="237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5.1. Муниципальный этап конкурса пройдет </w:t>
      </w:r>
      <w:r w:rsidRPr="00666625">
        <w:rPr>
          <w:rFonts w:ascii="Times New Roman" w:hAnsi="Times New Roman" w:cs="Times New Roman"/>
          <w:b/>
          <w:sz w:val="28"/>
          <w:szCs w:val="28"/>
        </w:rPr>
        <w:t>19 января 2017г</w:t>
      </w:r>
    </w:p>
    <w:p w:rsidR="00666625" w:rsidRPr="00666625" w:rsidRDefault="00666625" w:rsidP="00666625">
      <w:pPr>
        <w:spacing w:line="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5.2 . 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>Первый очный тур</w:t>
      </w:r>
      <w:r w:rsidRPr="00666625">
        <w:rPr>
          <w:rFonts w:ascii="Times New Roman" w:hAnsi="Times New Roman" w:cs="Times New Roman"/>
          <w:sz w:val="28"/>
          <w:szCs w:val="28"/>
        </w:rPr>
        <w:t xml:space="preserve"> включает 3 конкурсных задания: «Мое педагогическое кредо», открытое занятие «Введение в образовательную программу», защита «Введение в образовательную программу»</w:t>
      </w:r>
    </w:p>
    <w:p w:rsidR="00666625" w:rsidRPr="00666625" w:rsidRDefault="00666625" w:rsidP="00666625">
      <w:pPr>
        <w:spacing w:line="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4"/>
        </w:numPr>
        <w:tabs>
          <w:tab w:val="left" w:pos="1240"/>
        </w:tabs>
        <w:ind w:left="1240" w:hanging="270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Конкурсное испытание «Мое педагогическое кредо»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666625">
        <w:rPr>
          <w:rFonts w:ascii="Times New Roman" w:hAnsi="Times New Roman" w:cs="Times New Roman"/>
          <w:sz w:val="28"/>
          <w:szCs w:val="28"/>
        </w:rPr>
        <w:t>раскрыть ведущие педагогические идеи,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жизненные приоритеты,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отношение к детям, коллегам, профессии.</w:t>
      </w:r>
    </w:p>
    <w:p w:rsidR="00666625" w:rsidRPr="00666625" w:rsidRDefault="00666625" w:rsidP="00666625">
      <w:pPr>
        <w:spacing w:line="17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Формат конкурсного испытания: </w:t>
      </w:r>
      <w:r w:rsidRPr="00666625">
        <w:rPr>
          <w:rFonts w:ascii="Times New Roman" w:hAnsi="Times New Roman" w:cs="Times New Roman"/>
          <w:sz w:val="28"/>
          <w:szCs w:val="28"/>
        </w:rPr>
        <w:t>устное представление,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в котором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финалист должен раскрыть ведущие педагогические идеи, жизненные приоритеты, свое отношение к детям, коллегам, профессии.</w:t>
      </w:r>
    </w:p>
    <w:p w:rsidR="00666625" w:rsidRPr="00666625" w:rsidRDefault="00666625" w:rsidP="00666625">
      <w:pPr>
        <w:spacing w:line="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Регламент </w:t>
      </w:r>
      <w:r w:rsidRPr="00666625">
        <w:rPr>
          <w:rFonts w:ascii="Times New Roman" w:hAnsi="Times New Roman" w:cs="Times New Roman"/>
          <w:sz w:val="28"/>
          <w:szCs w:val="28"/>
        </w:rPr>
        <w:t>– 10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минут.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6 критериям. Соответствие конкретному показателю оценивается в диапазоне от 0 до 2 баллов.</w:t>
      </w:r>
    </w:p>
    <w:p w:rsidR="00666625" w:rsidRPr="00666625" w:rsidRDefault="00666625" w:rsidP="00666625">
      <w:pPr>
        <w:spacing w:line="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5"/>
        </w:numPr>
        <w:tabs>
          <w:tab w:val="left" w:pos="820"/>
        </w:tabs>
        <w:spacing w:line="234" w:lineRule="auto"/>
        <w:ind w:left="820" w:hanging="351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умение раскрыть ведущие педагогические идеи, жизненные приоритеты, отношение к детям, коллегам, профессии (0-2 балла);</w:t>
      </w:r>
    </w:p>
    <w:p w:rsidR="00666625" w:rsidRPr="00666625" w:rsidRDefault="00666625" w:rsidP="00666625">
      <w:pPr>
        <w:tabs>
          <w:tab w:val="left" w:pos="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общая и профессиональная эрудиция (0-2 балла);</w:t>
      </w:r>
    </w:p>
    <w:p w:rsidR="00666625" w:rsidRPr="00666625" w:rsidRDefault="00666625" w:rsidP="00AB19DB">
      <w:pPr>
        <w:numPr>
          <w:ilvl w:val="0"/>
          <w:numId w:val="26"/>
        </w:numPr>
        <w:tabs>
          <w:tab w:val="left" w:pos="820"/>
        </w:tabs>
        <w:ind w:left="820" w:hanging="351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культура публичного выступления (0-2 балла);</w:t>
      </w: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10. полнота и корректность подачи информации (0-2 балла);</w:t>
      </w: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11. уместность и сбалансированность информации (0-2 балла);</w:t>
      </w: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12. эстетичность</w:t>
      </w:r>
    </w:p>
    <w:p w:rsidR="00666625" w:rsidRPr="00666625" w:rsidRDefault="00666625" w:rsidP="00666625">
      <w:pPr>
        <w:spacing w:line="32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7"/>
        </w:numPr>
        <w:tabs>
          <w:tab w:val="left" w:pos="1240"/>
        </w:tabs>
        <w:ind w:left="1240" w:hanging="270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Открытое занятие «Введение в образовательную программу».</w:t>
      </w: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 </w:t>
      </w:r>
      <w:r w:rsidRPr="00666625">
        <w:rPr>
          <w:rFonts w:ascii="Times New Roman" w:hAnsi="Times New Roman" w:cs="Times New Roman"/>
          <w:sz w:val="28"/>
          <w:szCs w:val="28"/>
        </w:rPr>
        <w:t xml:space="preserve">показать  качество  выполнения 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 профессиональных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функций: обучения, воспитания, развития (коррекции) в процессе педагогической деятельности</w:t>
      </w:r>
    </w:p>
    <w:p w:rsidR="00666625" w:rsidRPr="00666625" w:rsidRDefault="00666625" w:rsidP="00666625">
      <w:pPr>
        <w:spacing w:line="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Формат конкурсного испытания: </w:t>
      </w:r>
      <w:r w:rsidRPr="00666625">
        <w:rPr>
          <w:rFonts w:ascii="Times New Roman" w:hAnsi="Times New Roman" w:cs="Times New Roman"/>
          <w:sz w:val="28"/>
          <w:szCs w:val="28"/>
        </w:rPr>
        <w:t>учебное занятие.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Регламент</w:t>
      </w:r>
      <w:r w:rsidRPr="00666625">
        <w:rPr>
          <w:rFonts w:ascii="Times New Roman" w:hAnsi="Times New Roman" w:cs="Times New Roman"/>
          <w:sz w:val="28"/>
          <w:szCs w:val="28"/>
        </w:rPr>
        <w:t>: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 xml:space="preserve">продолжительность занятия с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– 30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минут,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для младшего школьного возраста – 20 минут. Для комментариев конкурсанта к своему занятию и ответов на вопросы жюри – до 10 минут. Тема занятия «Введение в дополнительную общеобразовательную программу».</w:t>
      </w:r>
    </w:p>
    <w:p w:rsidR="00666625" w:rsidRPr="00666625" w:rsidRDefault="00666625" w:rsidP="00666625">
      <w:pPr>
        <w:spacing w:line="2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критериям. Соответствие конкретному показателю оценивается в диапазоне от 0 до 2 баллов.</w:t>
      </w:r>
    </w:p>
    <w:p w:rsidR="00666625" w:rsidRPr="00666625" w:rsidRDefault="00666625" w:rsidP="00666625">
      <w:pPr>
        <w:spacing w:line="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</w:tabs>
        <w:spacing w:line="234" w:lineRule="auto"/>
        <w:ind w:left="680" w:hanging="35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умение поставить конкретную цель, определить задачи и подобрать нужные для их решения средства (0-2 балла);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</w:tabs>
        <w:spacing w:line="234" w:lineRule="auto"/>
        <w:ind w:left="680" w:hanging="35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соответствие содержания использованных технологий и достигнутых результатов поставленным целям (0-2 балла);</w:t>
      </w:r>
    </w:p>
    <w:p w:rsidR="00666625" w:rsidRPr="00666625" w:rsidRDefault="00666625" w:rsidP="00666625">
      <w:pPr>
        <w:spacing w:line="1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</w:tabs>
        <w:spacing w:line="236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 (0-2 балла);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  <w:tab w:val="left" w:pos="1134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>использование участниками занятия разных типов и видов источников знаний (0-2 балла);</w:t>
      </w:r>
    </w:p>
    <w:p w:rsidR="00666625" w:rsidRPr="00666625" w:rsidRDefault="00666625" w:rsidP="00666625">
      <w:pPr>
        <w:tabs>
          <w:tab w:val="left" w:pos="1134"/>
        </w:tabs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  <w:tab w:val="left" w:pos="1134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умение создавать и поддерживать высокий уровень мотивации и высокую интенсивность деятельности участников занятия (0-2 балла);</w:t>
      </w:r>
    </w:p>
    <w:p w:rsidR="00666625" w:rsidRPr="00666625" w:rsidRDefault="00666625" w:rsidP="00666625">
      <w:pPr>
        <w:tabs>
          <w:tab w:val="left" w:pos="1134"/>
        </w:tabs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  <w:tab w:val="left" w:pos="1134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умение пробудить интерес у детей и желание заниматься в аналогичном объединении (0-2 балла);</w:t>
      </w:r>
    </w:p>
    <w:p w:rsidR="00666625" w:rsidRPr="00666625" w:rsidRDefault="00666625" w:rsidP="00666625">
      <w:pPr>
        <w:tabs>
          <w:tab w:val="left" w:pos="1134"/>
        </w:tabs>
        <w:spacing w:line="1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  <w:tab w:val="left" w:pos="1134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умение организовать взаимодействие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между собой (0-2 балла);</w:t>
      </w:r>
    </w:p>
    <w:p w:rsidR="00666625" w:rsidRPr="00666625" w:rsidRDefault="00666625" w:rsidP="00666625">
      <w:pPr>
        <w:tabs>
          <w:tab w:val="left" w:pos="1134"/>
        </w:tabs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  <w:tab w:val="left" w:pos="1134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умение включить каждого из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в совместную деятельность (0-2 балла);</w:t>
      </w:r>
    </w:p>
    <w:p w:rsidR="00666625" w:rsidRPr="00666625" w:rsidRDefault="00666625" w:rsidP="00666625">
      <w:pPr>
        <w:tabs>
          <w:tab w:val="left" w:pos="1134"/>
        </w:tabs>
        <w:spacing w:line="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28"/>
        </w:numPr>
        <w:tabs>
          <w:tab w:val="left" w:pos="680"/>
          <w:tab w:val="left" w:pos="1134"/>
        </w:tabs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культура общения с детьми (0-2 балла);</w:t>
      </w:r>
    </w:p>
    <w:p w:rsidR="00666625" w:rsidRPr="00666625" w:rsidRDefault="00666625" w:rsidP="00666625">
      <w:pPr>
        <w:tabs>
          <w:tab w:val="left" w:pos="1134"/>
        </w:tabs>
        <w:spacing w:line="15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tabs>
          <w:tab w:val="left" w:pos="1134"/>
        </w:tabs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10. завершенность занятия и оригинальность формы его проведения (0-2 балла).</w:t>
      </w:r>
    </w:p>
    <w:p w:rsidR="00666625" w:rsidRPr="00666625" w:rsidRDefault="00666625" w:rsidP="00666625">
      <w:pPr>
        <w:spacing w:line="32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29"/>
        </w:numPr>
        <w:tabs>
          <w:tab w:val="left" w:pos="1240"/>
        </w:tabs>
        <w:ind w:left="1240" w:hanging="270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Защита «Введение в образовательную программу»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666625">
        <w:rPr>
          <w:rFonts w:ascii="Times New Roman" w:hAnsi="Times New Roman" w:cs="Times New Roman"/>
          <w:sz w:val="28"/>
          <w:szCs w:val="28"/>
        </w:rPr>
        <w:t>демонстрация методической грамотности,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соотнесения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педагогической теории с практикой, способности к анализу, осмыслению и представлению своей педагогической деятельности.</w:t>
      </w: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Формат конкурсного испытания: </w:t>
      </w:r>
      <w:r w:rsidRPr="00666625">
        <w:rPr>
          <w:rFonts w:ascii="Times New Roman" w:hAnsi="Times New Roman" w:cs="Times New Roman"/>
          <w:sz w:val="28"/>
          <w:szCs w:val="28"/>
        </w:rPr>
        <w:t>публичное выступление.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Конкурсант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30"/>
        </w:numPr>
        <w:tabs>
          <w:tab w:val="left" w:pos="472"/>
        </w:tabs>
        <w:spacing w:line="238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тезисной форме (до 10 минут) излагает свои концептуальные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методик. Затем в течение 10 минут проходит диалог членов жюри с конкурсантом в форме вопросов и ответов. 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Регламент</w:t>
      </w:r>
      <w:r w:rsidRPr="00666625">
        <w:rPr>
          <w:rFonts w:ascii="Times New Roman" w:hAnsi="Times New Roman" w:cs="Times New Roman"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666625">
        <w:rPr>
          <w:rFonts w:ascii="Times New Roman" w:hAnsi="Times New Roman" w:cs="Times New Roman"/>
          <w:sz w:val="28"/>
          <w:szCs w:val="28"/>
        </w:rPr>
        <w:t>20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минут.</w:t>
      </w:r>
    </w:p>
    <w:p w:rsidR="00666625" w:rsidRPr="00666625" w:rsidRDefault="00666625" w:rsidP="00666625">
      <w:pPr>
        <w:spacing w:line="18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критериям. Соответствие конкретному показателю оценивается в диапазоне от 0 до 2 баллов.</w:t>
      </w:r>
    </w:p>
    <w:p w:rsidR="00666625" w:rsidRPr="00666625" w:rsidRDefault="00666625" w:rsidP="00666625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666625" w:rsidRPr="00666625" w:rsidRDefault="00666625" w:rsidP="00AB19DB">
      <w:pPr>
        <w:numPr>
          <w:ilvl w:val="1"/>
          <w:numId w:val="30"/>
        </w:numPr>
        <w:tabs>
          <w:tab w:val="left" w:pos="680"/>
        </w:tabs>
        <w:ind w:left="680" w:hanging="35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результативность и практическая применимость (0-2 балла);</w:t>
      </w:r>
    </w:p>
    <w:p w:rsidR="00666625" w:rsidRPr="00666625" w:rsidRDefault="00666625" w:rsidP="00AB19DB">
      <w:pPr>
        <w:numPr>
          <w:ilvl w:val="1"/>
          <w:numId w:val="30"/>
        </w:numPr>
        <w:tabs>
          <w:tab w:val="left" w:pos="680"/>
        </w:tabs>
        <w:ind w:left="680" w:hanging="35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коммуникативная культура (0-2 балла);</w:t>
      </w:r>
    </w:p>
    <w:p w:rsidR="00666625" w:rsidRPr="00666625" w:rsidRDefault="00666625" w:rsidP="00AB19DB">
      <w:pPr>
        <w:numPr>
          <w:ilvl w:val="1"/>
          <w:numId w:val="30"/>
        </w:numPr>
        <w:tabs>
          <w:tab w:val="left" w:pos="680"/>
        </w:tabs>
        <w:ind w:left="680" w:hanging="35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оригинальность и творческий подход (0-2 балла);</w:t>
      </w:r>
    </w:p>
    <w:p w:rsidR="00666625" w:rsidRPr="00666625" w:rsidRDefault="00666625" w:rsidP="00AB19DB">
      <w:pPr>
        <w:numPr>
          <w:ilvl w:val="1"/>
          <w:numId w:val="30"/>
        </w:numPr>
        <w:tabs>
          <w:tab w:val="left" w:pos="680"/>
        </w:tabs>
        <w:ind w:left="680" w:hanging="35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научная корректность и методическая грамотность (0-2 балла);</w:t>
      </w:r>
    </w:p>
    <w:p w:rsidR="00666625" w:rsidRPr="00666625" w:rsidRDefault="00666625" w:rsidP="00AB19DB">
      <w:pPr>
        <w:numPr>
          <w:ilvl w:val="1"/>
          <w:numId w:val="30"/>
        </w:numPr>
        <w:tabs>
          <w:tab w:val="left" w:pos="680"/>
        </w:tabs>
        <w:ind w:left="680" w:hanging="35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информационная и языковая грамотность (0-2 балла).</w:t>
      </w: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Второй очный тур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Определение участников второго тура финала конкурса осуществляется из числа участников первого тура.</w:t>
      </w:r>
    </w:p>
    <w:p w:rsidR="00666625" w:rsidRPr="00666625" w:rsidRDefault="00666625" w:rsidP="00666625">
      <w:pPr>
        <w:spacing w:line="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tabs>
          <w:tab w:val="left" w:pos="2020"/>
          <w:tab w:val="left" w:pos="2980"/>
          <w:tab w:val="left" w:pos="3560"/>
          <w:tab w:val="left" w:pos="4880"/>
          <w:tab w:val="left" w:pos="5480"/>
          <w:tab w:val="left" w:pos="7100"/>
          <w:tab w:val="left" w:pos="822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Второй</w:t>
      </w:r>
      <w:r w:rsidRPr="00666625">
        <w:rPr>
          <w:rFonts w:ascii="Times New Roman" w:hAnsi="Times New Roman" w:cs="Times New Roman"/>
          <w:sz w:val="28"/>
          <w:szCs w:val="28"/>
        </w:rPr>
        <w:tab/>
        <w:t>очный</w:t>
      </w:r>
      <w:r w:rsidRPr="00666625">
        <w:rPr>
          <w:rFonts w:ascii="Times New Roman" w:hAnsi="Times New Roman" w:cs="Times New Roman"/>
          <w:sz w:val="28"/>
          <w:szCs w:val="28"/>
        </w:rPr>
        <w:tab/>
        <w:t>тур</w:t>
      </w:r>
      <w:r w:rsidRPr="00666625">
        <w:rPr>
          <w:rFonts w:ascii="Times New Roman" w:hAnsi="Times New Roman" w:cs="Times New Roman"/>
          <w:sz w:val="28"/>
          <w:szCs w:val="28"/>
        </w:rPr>
        <w:tab/>
        <w:t>включает</w:t>
      </w:r>
      <w:r w:rsidRPr="00666625">
        <w:rPr>
          <w:rFonts w:ascii="Times New Roman" w:hAnsi="Times New Roman" w:cs="Times New Roman"/>
          <w:sz w:val="28"/>
          <w:szCs w:val="28"/>
        </w:rPr>
        <w:tab/>
        <w:t>два</w:t>
      </w:r>
      <w:r w:rsidRPr="00666625">
        <w:rPr>
          <w:rFonts w:ascii="Times New Roman" w:hAnsi="Times New Roman" w:cs="Times New Roman"/>
          <w:sz w:val="28"/>
          <w:szCs w:val="28"/>
        </w:rPr>
        <w:tab/>
        <w:t>конкурсных</w:t>
      </w:r>
      <w:r w:rsidRPr="00666625">
        <w:rPr>
          <w:rFonts w:ascii="Times New Roman" w:hAnsi="Times New Roman" w:cs="Times New Roman"/>
          <w:sz w:val="28"/>
          <w:szCs w:val="28"/>
        </w:rPr>
        <w:tab/>
        <w:t>задания</w:t>
      </w:r>
      <w:r w:rsidRPr="00666625">
        <w:rPr>
          <w:rFonts w:ascii="Times New Roman" w:hAnsi="Times New Roman" w:cs="Times New Roman"/>
          <w:sz w:val="28"/>
          <w:szCs w:val="28"/>
        </w:rPr>
        <w:tab/>
        <w:t>испытания:</w:t>
      </w: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«Мастер-класс» и «открытая дискуссия»:</w:t>
      </w:r>
    </w:p>
    <w:p w:rsidR="00666625" w:rsidRPr="00666625" w:rsidRDefault="00666625" w:rsidP="00666625">
      <w:pPr>
        <w:spacing w:line="3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31"/>
        </w:numPr>
        <w:tabs>
          <w:tab w:val="left" w:pos="1000"/>
        </w:tabs>
        <w:ind w:left="1000" w:hanging="288"/>
        <w:rPr>
          <w:rFonts w:ascii="Times New Roman" w:hAnsi="Times New Roman" w:cs="Times New Roman"/>
          <w:b/>
          <w:bCs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«Мастер-класс»</w:t>
      </w:r>
    </w:p>
    <w:p w:rsidR="00666625" w:rsidRPr="00666625" w:rsidRDefault="00666625" w:rsidP="00666625">
      <w:pPr>
        <w:spacing w:line="1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666625">
        <w:rPr>
          <w:rFonts w:ascii="Times New Roman" w:hAnsi="Times New Roman" w:cs="Times New Roman"/>
          <w:sz w:val="28"/>
          <w:szCs w:val="28"/>
        </w:rPr>
        <w:t>демонстрация педагогического мастерства в планировании и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 xml:space="preserve">анализе эффективности учебных занятий и подходов к обучению, выявление </w:t>
      </w:r>
      <w:r w:rsidRPr="00666625">
        <w:rPr>
          <w:rFonts w:ascii="Times New Roman" w:hAnsi="Times New Roman" w:cs="Times New Roman"/>
          <w:sz w:val="28"/>
          <w:szCs w:val="28"/>
        </w:rPr>
        <w:lastRenderedPageBreak/>
        <w:t>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666625" w:rsidRPr="00666625" w:rsidRDefault="00666625" w:rsidP="00666625">
      <w:pPr>
        <w:spacing w:line="17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конкурсного испытания</w:t>
      </w:r>
      <w:r w:rsidRPr="00666625">
        <w:rPr>
          <w:rFonts w:ascii="Times New Roman" w:hAnsi="Times New Roman" w:cs="Times New Roman"/>
          <w:sz w:val="28"/>
          <w:szCs w:val="28"/>
        </w:rPr>
        <w:t>: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публичная индивидуальная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демонстрация способов трансляции на сцене образовательных технологий (методов, эффективных приёмов и др.).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Регламент </w:t>
      </w:r>
      <w:r w:rsidRPr="00666625">
        <w:rPr>
          <w:rFonts w:ascii="Times New Roman" w:hAnsi="Times New Roman" w:cs="Times New Roman"/>
          <w:sz w:val="28"/>
          <w:szCs w:val="28"/>
        </w:rPr>
        <w:t>выступления конкурсантов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–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до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15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мин.,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вопросы жюри и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ответы участников – до 5 мин.</w:t>
      </w:r>
    </w:p>
    <w:p w:rsidR="00666625" w:rsidRPr="00666625" w:rsidRDefault="00666625" w:rsidP="00666625">
      <w:pPr>
        <w:spacing w:line="17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Очередность выступления участников осуществляется открытой жеребьевкой.</w:t>
      </w:r>
    </w:p>
    <w:p w:rsidR="00666625" w:rsidRPr="00666625" w:rsidRDefault="00666625" w:rsidP="00666625">
      <w:pPr>
        <w:spacing w:line="15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критериям. Соответствие конкретному показателю оценивается в диапазоне от 0 до 2 баллов.</w:t>
      </w:r>
    </w:p>
    <w:p w:rsidR="00666625" w:rsidRPr="00666625" w:rsidRDefault="00666625" w:rsidP="00666625">
      <w:pPr>
        <w:spacing w:line="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32"/>
        </w:numPr>
        <w:tabs>
          <w:tab w:val="left" w:pos="760"/>
        </w:tabs>
        <w:ind w:left="760" w:hanging="43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актуальность и методическое обоснование (0-2 балла);</w:t>
      </w:r>
    </w:p>
    <w:p w:rsidR="00666625" w:rsidRPr="00666625" w:rsidRDefault="00666625" w:rsidP="00AB19DB">
      <w:pPr>
        <w:numPr>
          <w:ilvl w:val="0"/>
          <w:numId w:val="32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творческий подход и импровизация (0-2 балла);</w:t>
      </w:r>
    </w:p>
    <w:p w:rsidR="00666625" w:rsidRPr="00666625" w:rsidRDefault="00666625" w:rsidP="00AB19DB">
      <w:pPr>
        <w:numPr>
          <w:ilvl w:val="0"/>
          <w:numId w:val="32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исследовательская компетентность(0-2 балла);</w:t>
      </w:r>
    </w:p>
    <w:p w:rsidR="00666625" w:rsidRPr="00666625" w:rsidRDefault="00666625" w:rsidP="00AB19DB">
      <w:pPr>
        <w:numPr>
          <w:ilvl w:val="0"/>
          <w:numId w:val="32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коммуникативная культура (0-2 балла);</w:t>
      </w:r>
    </w:p>
    <w:p w:rsidR="00666625" w:rsidRPr="00666625" w:rsidRDefault="00666625" w:rsidP="00AB19DB">
      <w:pPr>
        <w:numPr>
          <w:ilvl w:val="0"/>
          <w:numId w:val="32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рефлексивная культура (0-2 балла);</w:t>
      </w:r>
    </w:p>
    <w:p w:rsidR="00666625" w:rsidRPr="00666625" w:rsidRDefault="00666625" w:rsidP="00AB19DB">
      <w:pPr>
        <w:numPr>
          <w:ilvl w:val="0"/>
          <w:numId w:val="33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информационная и языковая культура (0-2 балла);</w:t>
      </w:r>
    </w:p>
    <w:p w:rsidR="00666625" w:rsidRPr="00666625" w:rsidRDefault="00666625" w:rsidP="00AB19DB">
      <w:pPr>
        <w:numPr>
          <w:ilvl w:val="0"/>
          <w:numId w:val="33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ценностные ориентиры и воспитательная направленность (0-2 балла);</w:t>
      </w:r>
    </w:p>
    <w:p w:rsidR="00666625" w:rsidRPr="00666625" w:rsidRDefault="00666625" w:rsidP="00AB19DB">
      <w:pPr>
        <w:numPr>
          <w:ilvl w:val="0"/>
          <w:numId w:val="33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625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666625">
        <w:rPr>
          <w:rFonts w:ascii="Times New Roman" w:hAnsi="Times New Roman" w:cs="Times New Roman"/>
          <w:sz w:val="28"/>
          <w:szCs w:val="28"/>
        </w:rPr>
        <w:t xml:space="preserve"> и универсальность подходов (0-2 балла);</w:t>
      </w:r>
    </w:p>
    <w:p w:rsidR="00666625" w:rsidRPr="00666625" w:rsidRDefault="00666625" w:rsidP="00AB19DB">
      <w:pPr>
        <w:numPr>
          <w:ilvl w:val="0"/>
          <w:numId w:val="33"/>
        </w:numPr>
        <w:tabs>
          <w:tab w:val="left" w:pos="760"/>
        </w:tabs>
        <w:ind w:left="760" w:hanging="43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развивающий характер и результативность (0-2 балла);</w:t>
      </w:r>
    </w:p>
    <w:p w:rsidR="00666625" w:rsidRPr="00666625" w:rsidRDefault="00666625" w:rsidP="00666625">
      <w:pPr>
        <w:spacing w:line="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33"/>
        </w:numPr>
        <w:tabs>
          <w:tab w:val="left" w:pos="750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проектная деятельность с опорой на разнообразные образовательные потребности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(0-2 балла).</w:t>
      </w:r>
    </w:p>
    <w:p w:rsidR="00666625" w:rsidRPr="00666625" w:rsidRDefault="00666625" w:rsidP="00666625">
      <w:pPr>
        <w:spacing w:line="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328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625">
        <w:rPr>
          <w:rFonts w:ascii="Times New Roman" w:hAnsi="Times New Roman" w:cs="Times New Roman"/>
          <w:b/>
          <w:sz w:val="28"/>
          <w:szCs w:val="28"/>
        </w:rPr>
        <w:t>2. конкурсное испытание</w:t>
      </w:r>
      <w:r w:rsidRPr="00666625">
        <w:rPr>
          <w:rFonts w:ascii="Times New Roman" w:hAnsi="Times New Roman" w:cs="Times New Roman"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>«Открытая</w:t>
      </w:r>
      <w:r w:rsidRPr="00666625">
        <w:rPr>
          <w:rFonts w:ascii="Times New Roman" w:hAnsi="Times New Roman" w:cs="Times New Roman"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>дискуссия»</w:t>
      </w:r>
    </w:p>
    <w:p w:rsidR="00666625" w:rsidRPr="00666625" w:rsidRDefault="00666625" w:rsidP="00666625">
      <w:pPr>
        <w:spacing w:line="1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666625">
        <w:rPr>
          <w:rFonts w:ascii="Times New Roman" w:hAnsi="Times New Roman" w:cs="Times New Roman"/>
          <w:sz w:val="28"/>
          <w:szCs w:val="28"/>
        </w:rPr>
        <w:t>продемонстрировать знание и понимание современных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тенденций развития образования и общества, культуру публичного выступления.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конкурсного испытания</w:t>
      </w:r>
      <w:r w:rsidRPr="00666625">
        <w:rPr>
          <w:rFonts w:ascii="Times New Roman" w:hAnsi="Times New Roman" w:cs="Times New Roman"/>
          <w:sz w:val="28"/>
          <w:szCs w:val="28"/>
        </w:rPr>
        <w:t>: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участие в беседе по проблемам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 xml:space="preserve">образования (по заданной теме). Тема дискуссии объявляется на семинаре. 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Регламент </w:t>
      </w:r>
      <w:r w:rsidRPr="00666625">
        <w:rPr>
          <w:rFonts w:ascii="Times New Roman" w:hAnsi="Times New Roman" w:cs="Times New Roman"/>
          <w:sz w:val="28"/>
          <w:szCs w:val="28"/>
        </w:rPr>
        <w:t>– 60</w:t>
      </w:r>
      <w:r w:rsidRPr="0066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>минут.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Оценивается процесс выполнения конкурсного задания по 8 критериям. Соответствие конкретному показателю оценивается в диапазоне от 0 до 2 баллов. Оценку конкурсного задания осуществляет Большое жюри.</w:t>
      </w: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знание и понимание современных тенденций развития образования и общества (0-2 балла);</w:t>
      </w:r>
    </w:p>
    <w:p w:rsidR="00666625" w:rsidRPr="00666625" w:rsidRDefault="00666625" w:rsidP="00666625">
      <w:pPr>
        <w:spacing w:line="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общая и профессиональная эрудиция (0-2 балла);</w:t>
      </w: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культура публичного выступления (0-2 балла);</w:t>
      </w:r>
    </w:p>
    <w:p w:rsidR="00666625" w:rsidRPr="00666625" w:rsidRDefault="00666625" w:rsidP="00666625">
      <w:pPr>
        <w:spacing w:line="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умение выявить и сформулировать педагогическую проблему и предложить пути ее решения (0-2 балла);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аргументированность, взвешенность, конструктивность предложений (0-2 балла);</w:t>
      </w:r>
    </w:p>
    <w:p w:rsidR="00666625" w:rsidRPr="00666625" w:rsidRDefault="00666625" w:rsidP="00666625">
      <w:pPr>
        <w:spacing w:line="1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spacing w:line="234" w:lineRule="auto"/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>оригинальность идеи и содержания, масштабность, глубина суждений (0-2 балла);</w:t>
      </w:r>
    </w:p>
    <w:p w:rsidR="00666625" w:rsidRPr="00666625" w:rsidRDefault="00666625" w:rsidP="00666625">
      <w:pPr>
        <w:spacing w:line="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умение представить свою позицию (0-2 балла);</w:t>
      </w:r>
    </w:p>
    <w:p w:rsidR="00666625" w:rsidRPr="00666625" w:rsidRDefault="00666625" w:rsidP="00AB19DB">
      <w:pPr>
        <w:numPr>
          <w:ilvl w:val="0"/>
          <w:numId w:val="34"/>
        </w:numPr>
        <w:tabs>
          <w:tab w:val="left" w:pos="680"/>
        </w:tabs>
        <w:ind w:left="680" w:hanging="352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предъявление эмоциональной окраски суждений (0-2 балла).</w:t>
      </w:r>
    </w:p>
    <w:p w:rsidR="00666625" w:rsidRPr="00666625" w:rsidRDefault="00666625" w:rsidP="00666625">
      <w:pPr>
        <w:spacing w:line="32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35"/>
        </w:numPr>
        <w:tabs>
          <w:tab w:val="left" w:pos="1418"/>
          <w:tab w:val="left" w:pos="3360"/>
        </w:tabs>
        <w:ind w:left="336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</w:t>
      </w:r>
    </w:p>
    <w:p w:rsidR="00666625" w:rsidRPr="00666625" w:rsidRDefault="00666625" w:rsidP="00666625">
      <w:pPr>
        <w:spacing w:line="1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7.1. Финансирование конкурса осуществляют учредители конкурсов. </w:t>
      </w:r>
    </w:p>
    <w:p w:rsidR="00666625" w:rsidRPr="00666625" w:rsidRDefault="00666625" w:rsidP="00666625">
      <w:pPr>
        <w:spacing w:line="5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36"/>
        </w:numPr>
        <w:tabs>
          <w:tab w:val="left" w:pos="1418"/>
          <w:tab w:val="left" w:pos="4240"/>
        </w:tabs>
        <w:ind w:left="4240" w:hanging="293"/>
        <w:rPr>
          <w:rFonts w:ascii="Times New Roman" w:hAnsi="Times New Roman" w:cs="Times New Roman"/>
          <w:b/>
          <w:bCs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8.1. Все участники конкурса награждаются дипломами и сертификатами участника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8.2 Победители награждаются специальными дипломами.</w:t>
      </w: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spacing w:line="234" w:lineRule="auto"/>
        <w:ind w:left="260" w:firstLine="710"/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«Сердце отдаю детям»</w:t>
      </w:r>
    </w:p>
    <w:p w:rsidR="00666625" w:rsidRPr="00666625" w:rsidRDefault="00666625" w:rsidP="00666625">
      <w:pPr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 (занимаемая должность и место работы участника конкурса)</w:t>
      </w:r>
    </w:p>
    <w:p w:rsidR="00666625" w:rsidRPr="00666625" w:rsidRDefault="00666625" w:rsidP="00666625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right="42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на участие в муниципальном конкурсе профессионального мастерства работников сферы дополнительного образования «Сердце отдаю детям»</w:t>
      </w:r>
    </w:p>
    <w:p w:rsidR="00666625" w:rsidRPr="00666625" w:rsidRDefault="00666625" w:rsidP="00666625">
      <w:pPr>
        <w:spacing w:line="324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Адрес Интернет-ресурса участника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66625">
        <w:rPr>
          <w:rFonts w:ascii="Times New Roman" w:hAnsi="Times New Roman" w:cs="Times New Roman"/>
          <w:sz w:val="28"/>
          <w:szCs w:val="28"/>
        </w:rPr>
        <w:t>конкурса:________________________________</w:t>
      </w:r>
      <w:proofErr w:type="spellEnd"/>
      <w:r w:rsidRPr="00666625">
        <w:rPr>
          <w:rFonts w:ascii="Times New Roman" w:hAnsi="Times New Roman" w:cs="Times New Roman"/>
          <w:sz w:val="28"/>
          <w:szCs w:val="28"/>
        </w:rPr>
        <w:t>.</w:t>
      </w:r>
    </w:p>
    <w:p w:rsidR="00666625" w:rsidRPr="00666625" w:rsidRDefault="00666625" w:rsidP="00666625">
      <w:pPr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666625" w:rsidRPr="00666625" w:rsidRDefault="00666625" w:rsidP="00AB19DB">
      <w:pPr>
        <w:numPr>
          <w:ilvl w:val="0"/>
          <w:numId w:val="37"/>
        </w:numPr>
        <w:tabs>
          <w:tab w:val="left" w:pos="540"/>
        </w:tabs>
        <w:ind w:hanging="278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Заявление участника конкурса.</w:t>
      </w:r>
    </w:p>
    <w:p w:rsidR="00666625" w:rsidRPr="00666625" w:rsidRDefault="00666625" w:rsidP="00AB19DB">
      <w:pPr>
        <w:numPr>
          <w:ilvl w:val="0"/>
          <w:numId w:val="37"/>
        </w:numPr>
        <w:tabs>
          <w:tab w:val="left" w:pos="540"/>
        </w:tabs>
        <w:ind w:hanging="278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конкурса.</w:t>
      </w:r>
    </w:p>
    <w:p w:rsidR="00666625" w:rsidRPr="00666625" w:rsidRDefault="00666625" w:rsidP="00AB19DB">
      <w:pPr>
        <w:numPr>
          <w:ilvl w:val="0"/>
          <w:numId w:val="37"/>
        </w:numPr>
        <w:tabs>
          <w:tab w:val="left" w:pos="540"/>
        </w:tabs>
        <w:ind w:hanging="278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Видеоматериалы «Визитная карточка»</w:t>
      </w:r>
    </w:p>
    <w:p w:rsidR="00666625" w:rsidRPr="00666625" w:rsidRDefault="00666625" w:rsidP="00666625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37"/>
        </w:numPr>
        <w:tabs>
          <w:tab w:val="left" w:pos="540"/>
        </w:tabs>
        <w:spacing w:line="234" w:lineRule="auto"/>
        <w:ind w:right="3080" w:firstLine="2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Должность руководителя</w:t>
      </w:r>
    </w:p>
    <w:p w:rsidR="00666625" w:rsidRPr="00666625" w:rsidRDefault="00666625" w:rsidP="0066662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66625" w:rsidRPr="00666625" w:rsidRDefault="00666625" w:rsidP="00666625">
      <w:pPr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6625" w:rsidRPr="00666625" w:rsidRDefault="00666625" w:rsidP="00666625">
      <w:pPr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(фамилия, имя, отчество) (подпись)</w:t>
      </w:r>
    </w:p>
    <w:p w:rsidR="00666625" w:rsidRPr="00666625" w:rsidRDefault="00666625" w:rsidP="0066662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44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98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М.П.</w:t>
      </w:r>
    </w:p>
    <w:p w:rsidR="00666625" w:rsidRPr="00666625" w:rsidRDefault="00666625" w:rsidP="00666625">
      <w:pPr>
        <w:rPr>
          <w:rFonts w:ascii="Times New Roman" w:hAnsi="Times New Roman" w:cs="Times New Roman"/>
        </w:rPr>
        <w:sectPr w:rsidR="00666625" w:rsidRPr="0066662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6625" w:rsidRPr="00666625" w:rsidRDefault="00666625" w:rsidP="00666625">
      <w:pPr>
        <w:spacing w:line="337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7" w:lineRule="auto"/>
        <w:ind w:left="4420"/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В Оргкомитет  конкурса профессионального мастерства работников сферы дополнительного образования «Сердце отдаю детям»</w:t>
      </w:r>
    </w:p>
    <w:p w:rsidR="00666625" w:rsidRPr="00666625" w:rsidRDefault="00666625" w:rsidP="00666625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534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666625" w:rsidRPr="00666625" w:rsidRDefault="00666625" w:rsidP="00666625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578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7"/>
          <w:szCs w:val="27"/>
        </w:rPr>
        <w:t>(Ф И. О. в родительном падеже)</w:t>
      </w:r>
    </w:p>
    <w:p w:rsidR="00666625" w:rsidRPr="00666625" w:rsidRDefault="00666625" w:rsidP="00666625">
      <w:pPr>
        <w:ind w:left="538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учителя _______________________</w:t>
      </w:r>
    </w:p>
    <w:p w:rsidR="00666625" w:rsidRPr="00666625" w:rsidRDefault="00666625" w:rsidP="00666625">
      <w:pPr>
        <w:ind w:left="540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(наименование учебного предмета)</w:t>
      </w:r>
    </w:p>
    <w:p w:rsidR="00666625" w:rsidRPr="00666625" w:rsidRDefault="00666625" w:rsidP="00666625">
      <w:pPr>
        <w:ind w:left="542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8"/>
          <w:szCs w:val="28"/>
        </w:rPr>
        <w:t>(наименование образовательного</w:t>
      </w:r>
      <w:proofErr w:type="gramEnd"/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учреждения)</w:t>
      </w:r>
    </w:p>
    <w:p w:rsidR="00666625" w:rsidRPr="00666625" w:rsidRDefault="00666625" w:rsidP="00666625">
      <w:pPr>
        <w:ind w:left="542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учреждения)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заявление.</w:t>
      </w:r>
    </w:p>
    <w:p w:rsidR="00666625" w:rsidRPr="00666625" w:rsidRDefault="00666625" w:rsidP="00666625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46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7"/>
          <w:szCs w:val="27"/>
        </w:rPr>
        <w:t>Я___________________________________________________________, (фамилия, имя, отчество)</w:t>
      </w:r>
    </w:p>
    <w:p w:rsidR="00666625" w:rsidRPr="00666625" w:rsidRDefault="00666625" w:rsidP="00666625">
      <w:pPr>
        <w:spacing w:line="8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даю согласие на участие в муниципальном конкурсе профессионального мастерства работников сферы дополнительного образования «Сердце отдаю детям» внесение сведений, указанных в информационной карте участника конкурса в базу данных об участниках финала конкурса и использование, за исключением разделов 7-9 («Контакты», «Документы», «Личные банковские реквизиты»), в некоммерческих целях для размещения в Интернете, буклетах</w:t>
      </w:r>
    </w:p>
    <w:p w:rsidR="00666625" w:rsidRPr="00666625" w:rsidRDefault="00666625" w:rsidP="00AB19DB">
      <w:pPr>
        <w:numPr>
          <w:ilvl w:val="0"/>
          <w:numId w:val="38"/>
        </w:numPr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с возможностью редакторской обработки.</w:t>
      </w: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«____» __________ 20____ г. _____________________</w:t>
      </w: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(подпись)</w:t>
      </w:r>
    </w:p>
    <w:p w:rsidR="00666625" w:rsidRPr="00666625" w:rsidRDefault="00666625" w:rsidP="00666625">
      <w:pPr>
        <w:jc w:val="both"/>
        <w:rPr>
          <w:rFonts w:ascii="Times New Roman" w:hAnsi="Times New Roman" w:cs="Times New Roman"/>
        </w:rPr>
        <w:sectPr w:rsidR="00666625" w:rsidRPr="0066662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666625" w:rsidRPr="00666625" w:rsidRDefault="00666625" w:rsidP="00666625">
      <w:pPr>
        <w:ind w:left="79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>Приложение3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ФОТО</w:t>
      </w:r>
    </w:p>
    <w:p w:rsidR="00666625" w:rsidRPr="00666625" w:rsidRDefault="00666625" w:rsidP="00666625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7" w:lineRule="auto"/>
        <w:ind w:left="3720"/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участника конкурса профессионального мастерства работников сферы дополнительного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образования «Сердце отдаю детям»</w:t>
      </w:r>
    </w:p>
    <w:p w:rsidR="00666625" w:rsidRPr="00666625" w:rsidRDefault="00666625" w:rsidP="00666625">
      <w:pPr>
        <w:spacing w:line="323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(фамилия)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(район)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" o:spid="_x0000_s1032" style="position:absolute;z-index:251667456;visibility:visible;mso-wrap-distance-left:0;mso-wrap-distance-right:0" from="7.4pt,.4pt" to="486.5pt,.4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" o:spid="_x0000_s1033" style="position:absolute;z-index:251668480;visibility:visible;mso-wrap-distance-left:0;mso-wrap-distance-right:0" from="7.65pt,.15pt" to="7.65pt,506.95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3" o:spid="_x0000_s1034" style="position:absolute;z-index:251669504;visibility:visible;mso-wrap-distance-left:0;mso-wrap-distance-right:0" from="486.25pt,.15pt" to="486.25pt,506.95pt" o:allowincell="f" strokeweight=".16931mm"/>
        </w:pict>
      </w:r>
    </w:p>
    <w:p w:rsidR="00666625" w:rsidRPr="00666625" w:rsidRDefault="00666625" w:rsidP="00AB19DB">
      <w:pPr>
        <w:numPr>
          <w:ilvl w:val="0"/>
          <w:numId w:val="39"/>
        </w:numPr>
        <w:tabs>
          <w:tab w:val="left" w:pos="4160"/>
        </w:tabs>
        <w:ind w:left="4160" w:hanging="236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4" o:spid="_x0000_s1035" style="position:absolute;z-index:251670528;visibility:visible;mso-wrap-distance-left:0;mso-wrap-distance-right:0" from="7.4pt,.35pt" to="486.5pt,.35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5" o:spid="_x0000_s1036" style="position:absolute;z-index:251671552;visibility:visible;mso-wrap-distance-left:0;mso-wrap-distance-right:0" from="7.4pt,14.7pt" to="486.5pt,14.7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6" o:spid="_x0000_s1037" style="position:absolute;z-index:251672576;visibility:visible;mso-wrap-distance-left:0;mso-wrap-distance-right:0" from="247pt,.1pt" to="247pt,113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 w:rsidR="00666625" w:rsidRPr="00666625" w:rsidRDefault="00666625" w:rsidP="00666625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7" o:spid="_x0000_s1038" style="position:absolute;z-index:251673600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Дата рождения (день, месяц, год)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9" style="position:absolute;z-index:251674624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9" o:spid="_x0000_s1040" style="position:absolute;z-index:251675648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 xml:space="preserve">Адреса в Интернете (сайт, </w:t>
      </w:r>
      <w:proofErr w:type="spellStart"/>
      <w:r w:rsidRPr="00666625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proofErr w:type="gramEnd"/>
    </w:p>
    <w:p w:rsidR="00666625" w:rsidRPr="00666625" w:rsidRDefault="00666625" w:rsidP="00666625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40"/>
        </w:numPr>
        <w:tabs>
          <w:tab w:val="left" w:pos="448"/>
        </w:tabs>
        <w:spacing w:line="236" w:lineRule="auto"/>
        <w:ind w:left="260" w:right="5740" w:firstLine="2"/>
        <w:rPr>
          <w:rFonts w:ascii="Times New Roman" w:hAnsi="Times New Roman" w:cs="Times New Roman"/>
          <w:sz w:val="24"/>
          <w:szCs w:val="24"/>
        </w:rPr>
      </w:pPr>
      <w:r w:rsidRPr="00666625">
        <w:rPr>
          <w:rFonts w:ascii="Times New Roman" w:hAnsi="Times New Roman" w:cs="Times New Roman"/>
          <w:sz w:val="24"/>
          <w:szCs w:val="24"/>
        </w:rPr>
        <w:t>т. д.), где можно познакомиться с участником и публикуемыми им материалами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41" style="position:absolute;z-index:251676672;visibility:visible;mso-wrap-distance-left:0;mso-wrap-distance-right:0" from="7.4pt,.55pt" to="486.5pt,.55pt" o:allowincell="f" strokeweight=".48pt"/>
        </w:pict>
      </w:r>
    </w:p>
    <w:p w:rsidR="00666625" w:rsidRPr="00666625" w:rsidRDefault="00666625" w:rsidP="00666625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2.Работа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42" style="position:absolute;z-index:251677696;visibility:visible;mso-wrap-distance-left:0;mso-wrap-distance-right:0" from="7.4pt,.35pt" to="486.5pt,.35pt" o:allowincell="f" strokeweight=".48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43" style="position:absolute;z-index:251678720;visibility:visible;mso-wrap-distance-left:0;mso-wrap-distance-right:0" from="247pt,.1pt" to="247pt,309.2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Место работы (наименование</w:t>
      </w:r>
      <w:proofErr w:type="gramEnd"/>
    </w:p>
    <w:p w:rsidR="00666625" w:rsidRPr="00666625" w:rsidRDefault="00666625" w:rsidP="00666625">
      <w:pPr>
        <w:spacing w:line="238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6625" w:rsidRPr="00666625" w:rsidRDefault="00666625" w:rsidP="00666625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66625">
        <w:rPr>
          <w:rFonts w:ascii="Times New Roman" w:hAnsi="Times New Roman" w:cs="Times New Roman"/>
          <w:sz w:val="24"/>
          <w:szCs w:val="24"/>
        </w:rPr>
        <w:t xml:space="preserve"> с уставом)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44" style="position:absolute;z-index:251679744;visibility:visible;mso-wrap-distance-left:0;mso-wrap-distance-right:0" from="7.4pt,14.3pt" to="486.5pt,14.3pt" o:allowincell="f" strokeweight=".16931mm"/>
        </w:pict>
      </w:r>
    </w:p>
    <w:p w:rsidR="00666625" w:rsidRPr="00666625" w:rsidRDefault="00666625" w:rsidP="00666625">
      <w:pPr>
        <w:spacing w:line="267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4" o:spid="_x0000_s1045" style="position:absolute;z-index:251680768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программа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5" o:spid="_x0000_s1046" style="position:absolute;z-index:251681792;visibility:visible;mso-wrap-distance-left:0;mso-wrap-distance-right:0" from="7.4pt,.45pt" to="486.5pt,.4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Общий трудовой и педагогический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стаж (полных лет на момент заполнения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анкеты)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6" o:spid="_x0000_s1047" style="position:absolute;z-index:251682816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7" o:spid="_x0000_s1048" style="position:absolute;z-index:251683840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Почетные звания и награды (наименования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и даты получения)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8" o:spid="_x0000_s1049" style="position:absolute;z-index:251684864;visibility:visible;mso-wrap-distance-left:0;mso-wrap-distance-right:0" from="7.4pt,.45pt" to="486.5pt,.4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Название и год окончания учреждения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19" o:spid="_x0000_s1050" style="position:absolute;z-index:251685888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Специальность, квалификация по диплому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20" o:spid="_x0000_s1051" style="position:absolute;z-index:251686912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образование за последние три года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(наименования образовательных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программ, модулей, стажировок и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т. п., места и сроки их получения)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21" o:spid="_x0000_s1052" style="position:absolute;z-index:251687936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Ученая степень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22" o:spid="_x0000_s1053" style="position:absolute;z-index:251688960;visibility:visible;mso-wrap-distance-left:0;mso-wrap-distance-right:0" from="7.4pt,.45pt" to="486.5pt,.45pt" o:allowincell="f" strokeweight=".48pt"/>
        </w:pict>
      </w:r>
    </w:p>
    <w:p w:rsidR="00666625" w:rsidRPr="00666625" w:rsidRDefault="00666625" w:rsidP="00AB19DB">
      <w:pPr>
        <w:numPr>
          <w:ilvl w:val="0"/>
          <w:numId w:val="41"/>
        </w:numPr>
        <w:tabs>
          <w:tab w:val="left" w:pos="3500"/>
        </w:tabs>
        <w:ind w:left="3500" w:hanging="239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Общественная деятельность</w:t>
      </w:r>
    </w:p>
    <w:p w:rsidR="00666625" w:rsidRPr="00666625" w:rsidRDefault="00666625" w:rsidP="00666625">
      <w:pPr>
        <w:spacing w:line="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sz w:val="24"/>
          <w:szCs w:val="24"/>
        </w:rPr>
        <w:t>Участие в общественных организациях</w:t>
      </w:r>
    </w:p>
    <w:p w:rsidR="00666625" w:rsidRPr="00666625" w:rsidRDefault="00666625" w:rsidP="00666625">
      <w:pPr>
        <w:spacing w:line="1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66625" w:rsidRPr="00666625" w:rsidRDefault="00666625" w:rsidP="00666625">
      <w:pPr>
        <w:spacing w:line="234" w:lineRule="auto"/>
        <w:ind w:left="260" w:right="4800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sz w:val="24"/>
          <w:szCs w:val="24"/>
        </w:rPr>
        <w:t>(наименование, направление деятельности и дата вступления)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23" o:spid="_x0000_s1054" style="position:absolute;z-index:251689984;visibility:visible;mso-wrap-distance-left:0;mso-wrap-distance-right:0" from="7.4pt,-41.35pt" to="486.5pt,-41.35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4" o:spid="_x0000_s1055" style="position:absolute;z-index:251691008;visibility:visible;mso-wrap-distance-left:0;mso-wrap-distance-right:0" from="247pt,-41.55pt" to="247pt,.8pt" o:allowincell="f" strokeweight=".48pt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25" o:spid="_x0000_s1056" style="position:absolute;z-index:251692032;visibility:visible;mso-wrap-distance-left:0;mso-wrap-distance-right:0" from="7.4pt,.55pt" to="486.5pt,.55pt" o:allowincell="f" strokeweight=".16931mm"/>
        </w:pict>
      </w:r>
    </w:p>
    <w:p w:rsidR="00666625" w:rsidRPr="00666625" w:rsidRDefault="00666625" w:rsidP="00666625">
      <w:pPr>
        <w:rPr>
          <w:rFonts w:ascii="Times New Roman" w:hAnsi="Times New Roman" w:cs="Times New Roman"/>
        </w:rPr>
        <w:sectPr w:rsidR="00666625" w:rsidRPr="00666625">
          <w:pgSz w:w="11900" w:h="16838"/>
          <w:pgMar w:top="1130" w:right="846" w:bottom="835" w:left="1440" w:header="0" w:footer="0" w:gutter="0"/>
          <w:cols w:space="720" w:equalWidth="0">
            <w:col w:w="9620"/>
          </w:cols>
        </w:sectPr>
      </w:pPr>
    </w:p>
    <w:p w:rsidR="00666625" w:rsidRPr="00666625" w:rsidRDefault="002D6266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2D6266">
        <w:rPr>
          <w:rFonts w:ascii="Times New Roman" w:hAnsi="Times New Roman" w:cs="Times New Roman"/>
          <w:sz w:val="24"/>
          <w:szCs w:val="24"/>
        </w:rPr>
        <w:lastRenderedPageBreak/>
        <w:pict>
          <v:line id="Shape 26" o:spid="_x0000_s1057" style="position:absolute;left:0;text-align:left;z-index:251693056;visibility:visible;mso-wrap-distance-left:0;mso-wrap-distance-right:0;mso-position-horizontal-relative:page;mso-position-vertical-relative:page" from="79.4pt,56.9pt" to="558.5pt,56.9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27" o:spid="_x0000_s1058" style="position:absolute;left:0;text-align:left;z-index:251694080;visibility:visible;mso-wrap-distance-left:0;mso-wrap-distance-right:0;mso-position-horizontal-relative:page;mso-position-vertical-relative:page" from="79.4pt,71.2pt" to="558.5pt,71.2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28" o:spid="_x0000_s1059" style="position:absolute;left:0;text-align:left;z-index:251695104;visibility:visible;mso-wrap-distance-left:0;mso-wrap-distance-right:0;mso-position-horizontal-relative:page;mso-position-vertical-relative:page" from="319pt,56.7pt" to="319pt,169.05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29" o:spid="_x0000_s1060" style="position:absolute;left:0;text-align:left;z-index:251696128;visibility:visible;mso-wrap-distance-left:0;mso-wrap-distance-right:0;mso-position-horizontal-relative:page;mso-position-vertical-relative:page" from="79.4pt,99.35pt" to="558.5pt,99.35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0" o:spid="_x0000_s1061" style="position:absolute;left:0;text-align:left;z-index:251697152;visibility:visible;mso-wrap-distance-left:0;mso-wrap-distance-right:0;mso-position-horizontal-relative:page;mso-position-vertical-relative:page" from="79.4pt,168.85pt" to="558.5pt,168.85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1" o:spid="_x0000_s1062" style="position:absolute;left:0;text-align:left;z-index:251698176;visibility:visible;mso-wrap-distance-left:0;mso-wrap-distance-right:0;mso-position-horizontal-relative:page;mso-position-vertical-relative:page" from="79.4pt,183.1pt" to="558.5pt,183.1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2" o:spid="_x0000_s1063" style="position:absolute;left:0;text-align:left;z-index:251699200;visibility:visible;mso-wrap-distance-left:0;mso-wrap-distance-right:0;mso-position-horizontal-relative:page;mso-position-vertical-relative:page" from="79.4pt,225pt" to="558.5pt,225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3" o:spid="_x0000_s1064" style="position:absolute;left:0;text-align:left;z-index:251700224;visibility:visible;mso-wrap-distance-left:0;mso-wrap-distance-right:0;mso-position-horizontal-relative:page;mso-position-vertical-relative:page" from="319pt,182.85pt" to="319pt,239.55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4" o:spid="_x0000_s1065" style="position:absolute;left:0;text-align:left;z-index:251701248;visibility:visible;mso-wrap-distance-left:0;mso-wrap-distance-right:0;mso-position-horizontal-relative:page;mso-position-vertical-relative:page" from="79.4pt,239.35pt" to="558.5pt,239.35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5" o:spid="_x0000_s1066" style="position:absolute;left:0;text-align:left;z-index:251702272;visibility:visible;mso-wrap-distance-left:0;mso-wrap-distance-right:0;mso-position-horizontal-relative:page;mso-position-vertical-relative:page" from="79.4pt,253.6pt" to="558.5pt,253.6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6" o:spid="_x0000_s1067" style="position:absolute;left:0;text-align:left;z-index:251703296;visibility:visible;mso-wrap-distance-left:0;mso-wrap-distance-right:0;mso-position-horizontal-relative:page;mso-position-vertical-relative:page" from="79.4pt,267.9pt" to="558.5pt,267.9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7" o:spid="_x0000_s1068" style="position:absolute;left:0;text-align:left;z-index:251704320;visibility:visible;mso-wrap-distance-left:0;mso-wrap-distance-right:0;mso-position-horizontal-relative:page;mso-position-vertical-relative:page" from="319pt,253.35pt" to="319pt,296.75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8" o:spid="_x0000_s1069" style="position:absolute;left:0;text-align:left;z-index:251705344;visibility:visible;mso-wrap-distance-left:0;mso-wrap-distance-right:0;mso-position-horizontal-relative:page;mso-position-vertical-relative:page" from="79.4pt,282.25pt" to="558.5pt,282.25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39" o:spid="_x0000_s1070" style="position:absolute;left:0;text-align:left;z-index:251706368;visibility:visible;mso-wrap-distance-left:0;mso-wrap-distance-right:0;mso-position-horizontal-relative:page;mso-position-vertical-relative:page" from="79.4pt,296.5pt" to="558.5pt,296.5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40" o:spid="_x0000_s1071" style="position:absolute;left:0;text-align:left;z-index:251707392;visibility:visible;mso-wrap-distance-left:0;mso-wrap-distance-right:0;mso-position-horizontal-relative:page;mso-position-vertical-relative:page" from="79.4pt,310.8pt" to="558.5pt,310.8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41" o:spid="_x0000_s1072" style="position:absolute;left:0;text-align:left;z-index:251708416;visibility:visible;mso-wrap-distance-left:0;mso-wrap-distance-right:0;mso-position-horizontal-relative:page;mso-position-vertical-relative:page" from="79.4pt,325.15pt" to="558.5pt,325.15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42" o:spid="_x0000_s1073" style="position:absolute;left:0;text-align:left;z-index:251709440;visibility:visible;mso-wrap-distance-left:0;mso-wrap-distance-right:0;mso-position-horizontal-relative:page;mso-position-vertical-relative:page" from="319pt,310.55pt" to="319pt,495.4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43" o:spid="_x0000_s1074" style="position:absolute;left:0;text-align:left;z-index:251710464;visibility:visible;mso-wrap-distance-left:0;mso-wrap-distance-right:0;mso-position-horizontal-relative:page;mso-position-vertical-relative:page" from="79.4pt,339.4pt" to="558.5pt,339.4pt" o:allowincell="f" strokeweight=".48pt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44" o:spid="_x0000_s1075" style="position:absolute;left:0;text-align:left;z-index:251711488;visibility:visible;mso-wrap-distance-left:0;mso-wrap-distance-right:0;mso-position-horizontal-relative:page;mso-position-vertical-relative:page" from="79.65pt,56.7pt" to="79.65pt,702.15pt" o:allowincell="f" strokeweight=".16931mm">
            <w10:wrap anchorx="page" anchory="page"/>
          </v:line>
        </w:pict>
      </w:r>
      <w:r w:rsidRPr="002D6266">
        <w:rPr>
          <w:rFonts w:ascii="Times New Roman" w:hAnsi="Times New Roman" w:cs="Times New Roman"/>
          <w:sz w:val="24"/>
          <w:szCs w:val="24"/>
        </w:rPr>
        <w:pict>
          <v:line id="Shape 45" o:spid="_x0000_s1076" style="position:absolute;left:0;text-align:left;z-index:251712512;visibility:visible;mso-wrap-distance-left:0;mso-wrap-distance-right:0;mso-position-horizontal-relative:page;mso-position-vertical-relative:page" from="558.25pt,56.7pt" to="558.25pt,702.15pt" o:allowincell="f" strokeweight=".16931mm">
            <w10:wrap anchorx="page" anchory="page"/>
          </v:line>
        </w:pict>
      </w:r>
      <w:r w:rsidR="00666625" w:rsidRPr="00666625">
        <w:rPr>
          <w:rFonts w:ascii="Times New Roman" w:hAnsi="Times New Roman" w:cs="Times New Roman"/>
          <w:sz w:val="24"/>
          <w:szCs w:val="24"/>
        </w:rPr>
        <w:t>Участие в деятельности управляющего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совета образовательной организации</w:t>
      </w:r>
    </w:p>
    <w:p w:rsidR="00666625" w:rsidRPr="00666625" w:rsidRDefault="00666625" w:rsidP="00666625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Участие в разработке и реализации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муниципальных, региональных,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федеральных, международных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программ и проектов (с указанием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статуса участия)</w:t>
      </w:r>
    </w:p>
    <w:p w:rsidR="00666625" w:rsidRPr="00666625" w:rsidRDefault="00666625" w:rsidP="00666625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42"/>
        </w:numPr>
        <w:tabs>
          <w:tab w:val="left" w:pos="4700"/>
        </w:tabs>
        <w:ind w:left="4700" w:hanging="231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666625" w:rsidRPr="00666625" w:rsidRDefault="00666625" w:rsidP="00666625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Семейное положение (фамилия, имя,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отчество и профессия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супруга)</w:t>
      </w:r>
    </w:p>
    <w:p w:rsidR="00666625" w:rsidRPr="00666625" w:rsidRDefault="00666625" w:rsidP="00666625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Дети (имена и возраст)</w:t>
      </w:r>
    </w:p>
    <w:p w:rsidR="00666625" w:rsidRPr="00666625" w:rsidRDefault="00666625" w:rsidP="00666625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43"/>
        </w:numPr>
        <w:tabs>
          <w:tab w:val="left" w:pos="4740"/>
        </w:tabs>
        <w:ind w:left="4740" w:hanging="231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Досуг</w:t>
      </w:r>
    </w:p>
    <w:p w:rsidR="00666625" w:rsidRPr="00666625" w:rsidRDefault="00666625" w:rsidP="00666625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Хобби</w:t>
      </w:r>
    </w:p>
    <w:p w:rsidR="00666625" w:rsidRPr="00666625" w:rsidRDefault="00666625" w:rsidP="00666625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Спортивные увлечения</w:t>
      </w:r>
    </w:p>
    <w:p w:rsidR="00666625" w:rsidRPr="00666625" w:rsidRDefault="00666625" w:rsidP="00666625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Сценические таланты</w:t>
      </w:r>
    </w:p>
    <w:p w:rsidR="00666625" w:rsidRPr="00666625" w:rsidRDefault="00666625" w:rsidP="00666625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44"/>
        </w:numPr>
        <w:tabs>
          <w:tab w:val="left" w:pos="4500"/>
        </w:tabs>
        <w:ind w:left="4500" w:hanging="237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</w:p>
    <w:p w:rsidR="00666625" w:rsidRPr="00666625" w:rsidRDefault="00666625" w:rsidP="00666625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Рабочий адрес с индексом</w:t>
      </w:r>
    </w:p>
    <w:p w:rsidR="00666625" w:rsidRPr="00666625" w:rsidRDefault="00666625" w:rsidP="00666625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Домашний адрес с индексом</w:t>
      </w:r>
    </w:p>
    <w:p w:rsidR="00666625" w:rsidRPr="00666625" w:rsidRDefault="00666625" w:rsidP="00666625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Рабочий телефон с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междугородним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кодом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46" o:spid="_x0000_s1077" style="position:absolute;z-index:251713536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Домашний телефон с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междугородним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кодом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47" o:spid="_x0000_s1078" style="position:absolute;z-index:251714560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48" o:spid="_x0000_s1079" style="position:absolute;z-index:251715584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Факс с междугородним кодом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49" o:spid="_x0000_s1080" style="position:absolute;z-index:251716608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Рабочая электронная почта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0" o:spid="_x0000_s1081" style="position:absolute;z-index:251717632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Личная электронная почта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1" o:spid="_x0000_s1082" style="position:absolute;z-index:251718656;visibility:visible;mso-wrap-distance-left:0;mso-wrap-distance-right:0" from="7.4pt,.45pt" to="486.5pt,.4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Адрес личного сайта в Интернете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2" o:spid="_x0000_s1083" style="position:absolute;z-index:251719680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Адрес сайта образовательной организации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3" o:spid="_x0000_s1084" style="position:absolute;z-index:251720704;visibility:visible;mso-wrap-distance-left:0;mso-wrap-distance-right:0" from="7.4pt,.45pt" to="486.5pt,.45pt" o:allowincell="f" strokeweight=".48pt"/>
        </w:pict>
      </w:r>
    </w:p>
    <w:p w:rsidR="00666625" w:rsidRPr="00666625" w:rsidRDefault="00666625" w:rsidP="00AB19DB">
      <w:pPr>
        <w:numPr>
          <w:ilvl w:val="0"/>
          <w:numId w:val="45"/>
        </w:numPr>
        <w:tabs>
          <w:tab w:val="left" w:pos="4440"/>
        </w:tabs>
        <w:ind w:left="4440" w:hanging="249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4" o:spid="_x0000_s1085" style="position:absolute;z-index:251721728;visibility:visible;mso-wrap-distance-left:0;mso-wrap-distance-right:0" from="7.4pt,7.7pt" to="486.5pt,7.7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55" o:spid="_x0000_s1086" style="position:absolute;z-index:251722752;visibility:visible;mso-wrap-distance-left:0;mso-wrap-distance-right:0" from="7.4pt,35.8pt" to="486.5pt,35.8pt" o:allowincell="f" strokeweight=".48pt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56" o:spid="_x0000_s1087" style="position:absolute;z-index:251723776;visibility:visible;mso-wrap-distance-left:0;mso-wrap-distance-right:0" from="247pt,7.45pt" to="247pt,78.4pt" o:allowincell="f" strokeweight=".48pt"/>
        </w:pict>
      </w:r>
    </w:p>
    <w:p w:rsidR="00666625" w:rsidRPr="00666625" w:rsidRDefault="00666625" w:rsidP="00666625">
      <w:pPr>
        <w:spacing w:line="135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666625">
        <w:rPr>
          <w:rFonts w:ascii="Times New Roman" w:hAnsi="Times New Roman" w:cs="Times New Roman"/>
          <w:sz w:val="24"/>
          <w:szCs w:val="24"/>
        </w:rPr>
        <w:t>Паспорт (серия, номер, кем и когда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выдан)</w:t>
      </w:r>
    </w:p>
    <w:p w:rsidR="00666625" w:rsidRPr="00666625" w:rsidRDefault="00666625" w:rsidP="00666625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ИНН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7" o:spid="_x0000_s1088" style="position:absolute;z-index:251724800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пенсионного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государственного страхования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8" o:spid="_x0000_s1089" style="position:absolute;z-index:251725824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AB19DB">
      <w:pPr>
        <w:numPr>
          <w:ilvl w:val="0"/>
          <w:numId w:val="46"/>
        </w:numPr>
        <w:tabs>
          <w:tab w:val="left" w:pos="3340"/>
        </w:tabs>
        <w:ind w:left="3340" w:hanging="244"/>
        <w:rPr>
          <w:rFonts w:ascii="Times New Roman" w:hAnsi="Times New Roman" w:cs="Times New Roman"/>
          <w:b/>
          <w:bCs/>
          <w:sz w:val="24"/>
          <w:szCs w:val="24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Личные банковские реквизиты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9" o:spid="_x0000_s1090" style="position:absolute;z-index:251726848;visibility:visible;mso-wrap-distance-left:0;mso-wrap-distance-right:0" from="7.4pt,.55pt" to="486.5pt,.55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60" o:spid="_x0000_s1091" style="position:absolute;z-index:251727872;visibility:visible;mso-wrap-distance-left:0;mso-wrap-distance-right:0" from="247pt,.3pt" to="247pt,100.8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1" o:spid="_x0000_s1092" style="position:absolute;z-index:251728896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Корреспондентский счет банка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2" o:spid="_x0000_s1093" style="position:absolute;z-index:251729920;visibility:visible;mso-wrap-distance-left:0;mso-wrap-distance-right:0" from="7.4pt,.45pt" to="486.5pt,.4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БИК банка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3" o:spid="_x0000_s1094" style="position:absolute;z-index:251730944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ИНН банка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4" o:spid="_x0000_s1095" style="position:absolute;z-index:251731968;visibility:visible;mso-wrap-distance-left:0;mso-wrap-distance-right:0" from="7.4pt,.45pt" to="486.5pt,.4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Расчетный счет банка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5" o:spid="_x0000_s1096" style="position:absolute;z-index:251732992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Лицевой счет получателя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6" o:spid="_x0000_s1097" style="position:absolute;z-index:251734016;visibility:visible;mso-wrap-distance-left:0;mso-wrap-distance-right:0" from="7.4pt,.45pt" to="486.5pt,.4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Филиал/отделение банка</w:t>
      </w:r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7" o:spid="_x0000_s1098" style="position:absolute;z-index:251735040;visibility:visible;mso-wrap-distance-left:0;mso-wrap-distance-right:0" from="7.4pt,.5pt" to="486.5pt,.5pt" o:allowincell="f" strokeweight=".16931mm"/>
        </w:pict>
      </w:r>
    </w:p>
    <w:p w:rsidR="00666625" w:rsidRPr="00666625" w:rsidRDefault="00666625" w:rsidP="00666625">
      <w:pPr>
        <w:tabs>
          <w:tab w:val="left" w:pos="2240"/>
          <w:tab w:val="left" w:pos="3740"/>
          <w:tab w:val="left" w:pos="6000"/>
          <w:tab w:val="left" w:pos="6460"/>
          <w:tab w:val="left" w:pos="8880"/>
        </w:tabs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Правильность</w:t>
      </w:r>
      <w:r w:rsidRPr="00666625">
        <w:rPr>
          <w:rFonts w:ascii="Times New Roman" w:hAnsi="Times New Roman" w:cs="Times New Roman"/>
          <w:sz w:val="28"/>
          <w:szCs w:val="28"/>
        </w:rPr>
        <w:tab/>
        <w:t>сведений,</w:t>
      </w:r>
      <w:r w:rsidRPr="00666625">
        <w:rPr>
          <w:rFonts w:ascii="Times New Roman" w:hAnsi="Times New Roman" w:cs="Times New Roman"/>
          <w:sz w:val="28"/>
          <w:szCs w:val="28"/>
        </w:rPr>
        <w:tab/>
        <w:t>представленных</w:t>
      </w:r>
      <w:r w:rsidRPr="00666625">
        <w:rPr>
          <w:rFonts w:ascii="Times New Roman" w:hAnsi="Times New Roman" w:cs="Times New Roman"/>
          <w:sz w:val="28"/>
          <w:szCs w:val="28"/>
        </w:rPr>
        <w:tab/>
        <w:t>в</w:t>
      </w:r>
      <w:r w:rsidRPr="00666625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666625">
        <w:rPr>
          <w:rFonts w:ascii="Times New Roman" w:hAnsi="Times New Roman" w:cs="Times New Roman"/>
          <w:sz w:val="28"/>
          <w:szCs w:val="28"/>
        </w:rPr>
        <w:tab/>
        <w:t>карте,</w:t>
      </w:r>
    </w:p>
    <w:p w:rsidR="00666625" w:rsidRPr="00666625" w:rsidRDefault="00666625" w:rsidP="00666625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tabs>
          <w:tab w:val="left" w:pos="5960"/>
        </w:tabs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подтверждаю:</w:t>
      </w:r>
      <w:r w:rsidRPr="00666625">
        <w:rPr>
          <w:rFonts w:ascii="Times New Roman" w:hAnsi="Times New Roman" w:cs="Times New Roman"/>
          <w:sz w:val="20"/>
          <w:szCs w:val="20"/>
        </w:rPr>
        <w:tab/>
      </w:r>
      <w:r w:rsidRPr="006666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(подпись) (фамилия, имя, отчество участника)</w:t>
      </w:r>
    </w:p>
    <w:p w:rsidR="00666625" w:rsidRPr="00666625" w:rsidRDefault="00666625" w:rsidP="00666625">
      <w:pPr>
        <w:jc w:val="right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«____» __________ 20____ г.</w:t>
      </w:r>
    </w:p>
    <w:p w:rsidR="00666625" w:rsidRPr="00666625" w:rsidRDefault="00666625" w:rsidP="00666625">
      <w:pPr>
        <w:rPr>
          <w:rFonts w:ascii="Times New Roman" w:hAnsi="Times New Roman" w:cs="Times New Roman"/>
        </w:rPr>
        <w:sectPr w:rsidR="00666625" w:rsidRPr="00666625">
          <w:pgSz w:w="11900" w:h="16838"/>
          <w:pgMar w:top="1425" w:right="846" w:bottom="624" w:left="1440" w:header="0" w:footer="0" w:gutter="0"/>
          <w:cols w:space="720" w:equalWidth="0">
            <w:col w:w="9620"/>
          </w:cols>
        </w:sectPr>
      </w:pPr>
    </w:p>
    <w:p w:rsidR="00666625" w:rsidRPr="00666625" w:rsidRDefault="00666625" w:rsidP="00666625">
      <w:pPr>
        <w:ind w:left="79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68" o:spid="_x0000_s1099" style="position:absolute;z-index:251736064;visibility:visible;mso-wrap-distance-left:0;mso-wrap-distance-right:0" from="7.4pt,16.55pt" to="486.5pt,16.55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69" o:spid="_x0000_s1100" style="position:absolute;z-index:251737088;visibility:visible;mso-wrap-distance-left:0;mso-wrap-distance-right:0" from="7.4pt,30.8pt" to="486.5pt,30.8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70" o:spid="_x0000_s1101" style="position:absolute;z-index:251738112;visibility:visible;mso-wrap-distance-left:0;mso-wrap-distance-right:0" from="7.4pt,45.1pt" to="486.5pt,45.1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71" o:spid="_x0000_s1102" style="position:absolute;z-index:251739136;visibility:visible;mso-wrap-distance-left:0;mso-wrap-distance-right:0" from="247pt,30.6pt" to="247pt,101.6pt" o:allowincell="f" strokeweight=".48pt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72" o:spid="_x0000_s1103" style="position:absolute;z-index:251740160;visibility:visible;mso-wrap-distance-left:0;mso-wrap-distance-right:0" from="7.4pt,73.25pt" to="486.5pt,73.25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73" o:spid="_x0000_s1104" style="position:absolute;z-index:251741184;visibility:visible;mso-wrap-distance-left:0;mso-wrap-distance-right:0" from="7.65pt,16.3pt" to="7.65pt,101.6pt" o:allowincell="f" strokeweight=".16931mm"/>
        </w:pict>
      </w:r>
      <w:r>
        <w:rPr>
          <w:rFonts w:ascii="Times New Roman" w:hAnsi="Times New Roman" w:cs="Times New Roman"/>
          <w:sz w:val="20"/>
          <w:szCs w:val="20"/>
        </w:rPr>
        <w:pict>
          <v:line id="Shape 74" o:spid="_x0000_s1105" style="position:absolute;z-index:251742208;visibility:visible;mso-wrap-distance-left:0;mso-wrap-distance-right:0" from="486.25pt,16.3pt" to="486.25pt,101.6pt" o:allowincell="f" strokeweight=".16931mm"/>
        </w:pict>
      </w:r>
    </w:p>
    <w:p w:rsidR="00666625" w:rsidRPr="00666625" w:rsidRDefault="00666625" w:rsidP="00666625">
      <w:pPr>
        <w:spacing w:line="313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34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4"/>
          <w:szCs w:val="24"/>
        </w:rPr>
        <w:t>Материалы для размещения на сайте Конкурса</w:t>
      </w:r>
    </w:p>
    <w:p w:rsidR="00666625" w:rsidRPr="00666625" w:rsidRDefault="00666625" w:rsidP="00666625">
      <w:pPr>
        <w:spacing w:line="7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Ваше педагогическое кредо</w:t>
      </w:r>
    </w:p>
    <w:p w:rsidR="00666625" w:rsidRPr="00666625" w:rsidRDefault="00666625" w:rsidP="00666625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Почему вам нравится работать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дополнительном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66625">
        <w:rPr>
          <w:rFonts w:ascii="Times New Roman" w:hAnsi="Times New Roman" w:cs="Times New Roman"/>
          <w:sz w:val="24"/>
          <w:szCs w:val="24"/>
        </w:rPr>
        <w:t>?</w:t>
      </w:r>
    </w:p>
    <w:p w:rsidR="00666625" w:rsidRPr="00666625" w:rsidRDefault="00666625" w:rsidP="00666625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>Профессиональные и личностные ценности,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4"/>
          <w:szCs w:val="24"/>
        </w:rPr>
        <w:t xml:space="preserve">наиболее вам </w:t>
      </w:r>
      <w:proofErr w:type="gramStart"/>
      <w:r w:rsidRPr="00666625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</w:p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75" o:spid="_x0000_s1106" style="position:absolute;z-index:251743232;visibility:visible;mso-wrap-distance-left:0;mso-wrap-distance-right:0" from="7.4pt,.5pt" to="486.5pt,.5pt" o:allowincell="f" strokeweight=".48pt"/>
        </w:pic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625" w:rsidRPr="00666625" w:rsidRDefault="00666625" w:rsidP="00666625">
      <w:pPr>
        <w:ind w:left="26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625" w:rsidRPr="00666625" w:rsidRDefault="00666625" w:rsidP="00666625">
      <w:pPr>
        <w:spacing w:line="336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4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Интересные сведения об участнике конкурса, не раскрытые предыдущими разделами (не более 500 слов).</w:t>
      </w:r>
    </w:p>
    <w:p w:rsidR="00666625" w:rsidRPr="00666625" w:rsidRDefault="00666625" w:rsidP="0066662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372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3аявка на проведение учебного занятия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460"/>
        <w:gridCol w:w="1260"/>
        <w:gridCol w:w="2020"/>
        <w:gridCol w:w="1920"/>
      </w:tblGrid>
      <w:tr w:rsidR="00666625" w:rsidRPr="00666625" w:rsidTr="00F740D9">
        <w:trPr>
          <w:trHeight w:val="26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Перечень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64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66625" w:rsidRPr="00666625" w:rsidTr="00F740D9">
        <w:trPr>
          <w:trHeight w:val="27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конкурсанта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необходимого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программы, 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для занятия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6625" w:rsidRPr="00666625" w:rsidTr="00F740D9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6625" w:rsidRPr="00666625" w:rsidTr="00F740D9">
        <w:trPr>
          <w:trHeight w:val="2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66625" w:rsidRPr="00666625" w:rsidRDefault="00666625" w:rsidP="00666625">
      <w:pPr>
        <w:spacing w:line="238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i/>
          <w:iCs/>
          <w:sz w:val="28"/>
          <w:szCs w:val="28"/>
        </w:rPr>
        <w:t>Примечание: участники конкурса самостоятельно обеспечивают своё</w:t>
      </w:r>
    </w:p>
    <w:p w:rsidR="00666625" w:rsidRPr="00666625" w:rsidRDefault="00666625" w:rsidP="00666625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i/>
          <w:iCs/>
          <w:sz w:val="28"/>
          <w:szCs w:val="28"/>
        </w:rPr>
        <w:t>учебное занятие</w:t>
      </w:r>
    </w:p>
    <w:p w:rsidR="00666625" w:rsidRPr="00666625" w:rsidRDefault="00666625" w:rsidP="00666625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i/>
          <w:iCs/>
          <w:sz w:val="28"/>
          <w:szCs w:val="28"/>
        </w:rPr>
        <w:t>специальным оборудованием специфического характера.</w:t>
      </w:r>
    </w:p>
    <w:p w:rsidR="00666625" w:rsidRPr="00666625" w:rsidRDefault="00666625" w:rsidP="00666625">
      <w:pPr>
        <w:rPr>
          <w:rFonts w:ascii="Times New Roman" w:hAnsi="Times New Roman" w:cs="Times New Roman"/>
        </w:rPr>
        <w:sectPr w:rsidR="00666625" w:rsidRPr="00666625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:rsidR="00666625" w:rsidRPr="00666625" w:rsidRDefault="00666625" w:rsidP="00666625">
      <w:pPr>
        <w:ind w:left="790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66625" w:rsidRPr="00666625" w:rsidRDefault="00666625" w:rsidP="00666625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30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УЧАСТНИКА КОНКУРСА «Сердце отдаю</w:t>
      </w:r>
    </w:p>
    <w:p w:rsidR="00666625" w:rsidRPr="00666625" w:rsidRDefault="00666625" w:rsidP="00666625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408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детям – 2017»</w:t>
      </w:r>
    </w:p>
    <w:p w:rsidR="00666625" w:rsidRPr="00666625" w:rsidRDefault="00666625" w:rsidP="00666625">
      <w:pPr>
        <w:spacing w:line="21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left="1040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Перед отправкой проверьте наличие до</w:t>
      </w:r>
      <w:r w:rsidRPr="00666625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666625">
        <w:rPr>
          <w:rFonts w:ascii="Times New Roman" w:hAnsi="Times New Roman" w:cs="Times New Roman"/>
          <w:i/>
          <w:iCs/>
          <w:sz w:val="28"/>
          <w:szCs w:val="28"/>
          <w:u w:val="single"/>
        </w:rPr>
        <w:t>ументов</w:t>
      </w:r>
    </w:p>
    <w:p w:rsidR="00666625" w:rsidRPr="00666625" w:rsidRDefault="00666625" w:rsidP="00666625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220"/>
        <w:gridCol w:w="2840"/>
        <w:gridCol w:w="1160"/>
        <w:gridCol w:w="1460"/>
        <w:gridCol w:w="30"/>
      </w:tblGrid>
      <w:tr w:rsidR="00666625" w:rsidRPr="00666625" w:rsidTr="00F740D9">
        <w:trPr>
          <w:trHeight w:val="287"/>
        </w:trPr>
        <w:tc>
          <w:tcPr>
            <w:tcW w:w="7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8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1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Электронный</w:t>
            </w: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184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8"/>
                <w:sz w:val="24"/>
                <w:szCs w:val="24"/>
              </w:rPr>
              <w:t>формат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70"/>
        </w:trPr>
        <w:tc>
          <w:tcPr>
            <w:tcW w:w="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2"/>
        </w:trPr>
        <w:tc>
          <w:tcPr>
            <w:tcW w:w="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3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bottom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7"/>
        </w:trPr>
        <w:tc>
          <w:tcPr>
            <w:tcW w:w="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6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bottom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Заявление участника конкурса</w:t>
            </w: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8"/>
        </w:trPr>
        <w:tc>
          <w:tcPr>
            <w:tcW w:w="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0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участника конкурса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7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spacing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Фотографии предоставляются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в формате *.</w:t>
            </w:r>
            <w:proofErr w:type="spell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gram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разрешением 300 точек на дюйм без уменьшения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исходного размера: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 xml:space="preserve">-   цветная (портрет 9 </w:t>
            </w:r>
            <w:proofErr w:type="spell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 xml:space="preserve"> 13);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- жанровая цветная фотография (с учебного занятия)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57"/>
        </w:trPr>
        <w:tc>
          <w:tcPr>
            <w:tcW w:w="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6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Требования: видеоролик участника конкурса должен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раскрывать ведущие педагогические идеи конкурсанта,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его жизненные приоритеты, отношение к детям,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 xml:space="preserve">коллегам, профессии. Видеоролик предоставляется </w:t>
            </w:r>
            <w:proofErr w:type="gram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wmv</w:t>
            </w:r>
            <w:proofErr w:type="spellEnd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. Продолжительность видеоролика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до 15 минут с качественным звучанием и изображением.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предоставляется на CD-диске или </w:t>
            </w:r>
            <w:proofErr w:type="spell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7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карте.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50"/>
        </w:trPr>
        <w:tc>
          <w:tcPr>
            <w:tcW w:w="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6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6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220" w:type="dxa"/>
            <w:vAlign w:val="bottom"/>
          </w:tcPr>
          <w:p w:rsidR="00666625" w:rsidRPr="00666625" w:rsidRDefault="00666625" w:rsidP="00F740D9">
            <w:pPr>
              <w:spacing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Эссе «Я - педагог»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125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265"/>
        </w:trPr>
        <w:tc>
          <w:tcPr>
            <w:tcW w:w="7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60" w:type="dxa"/>
            <w:gridSpan w:val="2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spacing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Текст дополнительной общеобразовательной программы,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69"/>
        </w:trPr>
        <w:tc>
          <w:tcPr>
            <w:tcW w:w="7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6666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образовательной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53"/>
        </w:trPr>
        <w:tc>
          <w:tcPr>
            <w:tcW w:w="7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134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147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666625" w:rsidRPr="00666625" w:rsidRDefault="00666625" w:rsidP="00F740D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109"/>
        </w:trPr>
        <w:tc>
          <w:tcPr>
            <w:tcW w:w="7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5" w:rsidRPr="00666625" w:rsidTr="00F740D9">
        <w:trPr>
          <w:trHeight w:val="159"/>
        </w:trPr>
        <w:tc>
          <w:tcPr>
            <w:tcW w:w="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6625" w:rsidRPr="00666625" w:rsidRDefault="00666625" w:rsidP="00F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625" w:rsidRPr="00666625" w:rsidRDefault="002D6266" w:rsidP="00666625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76" o:spid="_x0000_s1107" style="position:absolute;z-index:251744256;visibility:visible;mso-wrap-distance-left:0;mso-wrap-distance-right:0;mso-position-horizontal-relative:text;mso-position-vertical-relative:text" from="410.3pt,-14.35pt" to="483.05pt,-14.35pt" o:allowincell="f" strokecolor="white" strokeweight=".06pt"/>
        </w:pict>
      </w:r>
    </w:p>
    <w:p w:rsidR="00666625" w:rsidRPr="00666625" w:rsidRDefault="00666625" w:rsidP="00666625">
      <w:pPr>
        <w:rPr>
          <w:rFonts w:ascii="Times New Roman" w:hAnsi="Times New Roman" w:cs="Times New Roman"/>
        </w:rPr>
        <w:sectPr w:rsidR="00666625" w:rsidRPr="00666625">
          <w:pgSz w:w="11900" w:h="16838"/>
          <w:pgMar w:top="1130" w:right="786" w:bottom="1440" w:left="1440" w:header="0" w:footer="0" w:gutter="0"/>
          <w:cols w:space="720" w:equalWidth="0">
            <w:col w:w="9680"/>
          </w:cols>
        </w:sectPr>
      </w:pPr>
    </w:p>
    <w:p w:rsidR="00666625" w:rsidRPr="00666625" w:rsidRDefault="00666625" w:rsidP="00666625">
      <w:pPr>
        <w:ind w:left="7998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7"/>
          <w:szCs w:val="27"/>
        </w:rPr>
        <w:lastRenderedPageBreak/>
        <w:t>Приложение 6</w:t>
      </w:r>
    </w:p>
    <w:p w:rsidR="00666625" w:rsidRPr="00666625" w:rsidRDefault="00666625" w:rsidP="00666625">
      <w:pPr>
        <w:spacing w:line="326" w:lineRule="exact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right="-3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666625" w:rsidRPr="00666625" w:rsidRDefault="00666625" w:rsidP="00666625">
      <w:pPr>
        <w:ind w:right="-3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по подготовке к Конкурсу</w:t>
      </w:r>
    </w:p>
    <w:p w:rsidR="00666625" w:rsidRPr="00666625" w:rsidRDefault="00666625" w:rsidP="00666625">
      <w:pPr>
        <w:spacing w:line="32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Заочный этап Конкурса</w:t>
      </w:r>
    </w:p>
    <w:p w:rsidR="00666625" w:rsidRPr="00666625" w:rsidRDefault="00666625" w:rsidP="00666625">
      <w:pPr>
        <w:spacing w:line="333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Результат участия в заочном этапе Конкурса складывается из оценки видеоматериалов «Визитной карточки», эссе и дополнительной общеобразовательной программы.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>видеоматериалов «Визитная карточка»</w:t>
      </w:r>
      <w:r w:rsidRPr="00666625">
        <w:rPr>
          <w:rFonts w:ascii="Times New Roman" w:hAnsi="Times New Roman" w:cs="Times New Roman"/>
          <w:sz w:val="28"/>
          <w:szCs w:val="28"/>
        </w:rPr>
        <w:t xml:space="preserve">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детского объединения (в т.ч. фрагмент занятия до 5 минут, успехи и достижения обучающихся, индивидуальность, разнообразие мира увлечений участника Конкурса).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  <w:r w:rsidRPr="00666625">
        <w:rPr>
          <w:rFonts w:ascii="Times New Roman" w:hAnsi="Times New Roman" w:cs="Times New Roman"/>
          <w:sz w:val="28"/>
          <w:szCs w:val="28"/>
        </w:rPr>
        <w:t>должна быть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 xml:space="preserve">оформлена в соответствии с 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>Примерными требованиями к</w:t>
      </w:r>
      <w:r w:rsidRPr="00666625">
        <w:rPr>
          <w:rFonts w:ascii="Times New Roman" w:hAnsi="Times New Roman" w:cs="Times New Roman"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программам дополнительного образования детей (письмо </w:t>
      </w:r>
      <w:proofErr w:type="spellStart"/>
      <w:r w:rsidRPr="00666625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666625"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11 декабря 2006 г. № 06 – 1844) </w:t>
      </w:r>
      <w:r w:rsidRPr="00666625">
        <w:rPr>
          <w:rFonts w:ascii="Times New Roman" w:hAnsi="Times New Roman" w:cs="Times New Roman"/>
          <w:sz w:val="28"/>
          <w:szCs w:val="28"/>
        </w:rPr>
        <w:t>и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625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>:</w:t>
      </w:r>
    </w:p>
    <w:p w:rsidR="00666625" w:rsidRPr="00666625" w:rsidRDefault="00666625" w:rsidP="00666625">
      <w:pPr>
        <w:spacing w:line="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ребенка;</w:t>
      </w: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ребенка;</w:t>
      </w: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ценностям;</w:t>
      </w:r>
    </w:p>
    <w:p w:rsidR="00666625" w:rsidRPr="00666625" w:rsidRDefault="00666625" w:rsidP="00666625">
      <w:pPr>
        <w:spacing w:line="1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создание условий для личностного и профессионального самоопределения обучающихся;</w:t>
      </w:r>
    </w:p>
    <w:p w:rsidR="00666625" w:rsidRPr="00666625" w:rsidRDefault="00666625" w:rsidP="00666625">
      <w:pPr>
        <w:spacing w:line="1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spacing w:line="234" w:lineRule="auto"/>
        <w:ind w:right="1960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профилактику асоциального поведения несовершеннолетних. Участникам Конкурса следует показать в программе: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преемственность и согласованность её с образовательными программами общеобразовательной школы;</w:t>
      </w:r>
    </w:p>
    <w:p w:rsidR="00666625" w:rsidRPr="00666625" w:rsidRDefault="00666625" w:rsidP="00666625">
      <w:pPr>
        <w:spacing w:line="1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>;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52"/>
        </w:numPr>
        <w:tabs>
          <w:tab w:val="left" w:pos="358"/>
        </w:tabs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практическая значимость, технологичность программы (доступность для использования ее в педагогической практике).</w:t>
      </w:r>
    </w:p>
    <w:p w:rsidR="00666625" w:rsidRPr="00666625" w:rsidRDefault="00666625" w:rsidP="00666625">
      <w:pPr>
        <w:spacing w:line="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right="-3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Очный этап Конкурса</w:t>
      </w:r>
    </w:p>
    <w:p w:rsidR="00666625" w:rsidRPr="00666625" w:rsidRDefault="00666625" w:rsidP="00AB19DB">
      <w:pPr>
        <w:numPr>
          <w:ilvl w:val="0"/>
          <w:numId w:val="47"/>
        </w:numPr>
        <w:tabs>
          <w:tab w:val="left" w:pos="638"/>
        </w:tabs>
        <w:spacing w:line="23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b/>
          <w:bCs/>
          <w:sz w:val="28"/>
          <w:szCs w:val="28"/>
        </w:rPr>
        <w:t>Презентация «Мое педагогическое кредо».</w:t>
      </w:r>
    </w:p>
    <w:p w:rsidR="00666625" w:rsidRPr="00666625" w:rsidRDefault="00666625" w:rsidP="00666625">
      <w:pPr>
        <w:spacing w:line="14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Регламент – 10 минут, в течение которых финалист должен раскрыть ведущие педагогические идеи, жизненные приоритеты, свое отношение к детям, коллегам, профессии.</w:t>
      </w:r>
    </w:p>
    <w:p w:rsidR="00666625" w:rsidRPr="00666625" w:rsidRDefault="00666625" w:rsidP="00666625">
      <w:pPr>
        <w:spacing w:line="16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48"/>
        </w:numPr>
        <w:tabs>
          <w:tab w:val="left" w:pos="537"/>
        </w:tabs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необходимо определить, что представлять (содержание </w:t>
      </w:r>
      <w:proofErr w:type="spellStart"/>
      <w:r w:rsidRPr="0066662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66625">
        <w:rPr>
          <w:rFonts w:ascii="Times New Roman" w:hAnsi="Times New Roman" w:cs="Times New Roman"/>
          <w:sz w:val="28"/>
          <w:szCs w:val="28"/>
        </w:rPr>
        <w:t>) и как представлять (форму подачи);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48"/>
        </w:numPr>
        <w:tabs>
          <w:tab w:val="left" w:pos="613"/>
        </w:tabs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целесообразно кратко рассказать о себе: кем является конкурсант, его профессиональное образования, место работы, должность, очень кратко рассказать о своем отношении к профессии, о перспективах работы и планах.</w:t>
      </w:r>
    </w:p>
    <w:p w:rsidR="00666625" w:rsidRPr="00666625" w:rsidRDefault="00666625" w:rsidP="00666625">
      <w:pPr>
        <w:spacing w:line="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2. </w:t>
      </w:r>
      <w:r w:rsidRPr="00666625">
        <w:rPr>
          <w:rFonts w:ascii="Times New Roman" w:hAnsi="Times New Roman" w:cs="Times New Roman"/>
          <w:b/>
          <w:bCs/>
          <w:sz w:val="28"/>
          <w:szCs w:val="28"/>
        </w:rPr>
        <w:t>Открытое занятие «Введение в образовательную программу».</w:t>
      </w: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</w:rPr>
        <w:sectPr w:rsidR="00666625" w:rsidRPr="00666625">
          <w:pgSz w:w="11900" w:h="16838"/>
          <w:pgMar w:top="1141" w:right="846" w:bottom="654" w:left="1342" w:header="0" w:footer="0" w:gutter="0"/>
          <w:cols w:space="720" w:equalWidth="0">
            <w:col w:w="9718"/>
          </w:cols>
        </w:sectPr>
      </w:pPr>
    </w:p>
    <w:p w:rsidR="00666625" w:rsidRPr="00666625" w:rsidRDefault="00666625" w:rsidP="00666625">
      <w:pPr>
        <w:spacing w:line="237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занятия с </w:t>
      </w:r>
      <w:proofErr w:type="gramStart"/>
      <w:r w:rsidRPr="006666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6625">
        <w:rPr>
          <w:rFonts w:ascii="Times New Roman" w:hAnsi="Times New Roman" w:cs="Times New Roman"/>
          <w:sz w:val="28"/>
          <w:szCs w:val="28"/>
        </w:rPr>
        <w:t xml:space="preserve"> – 30 минут. Для младшего школьного возраста – 20 минут. Для комментариев конкурсанта к своему занятию и ответов на вопросы жюри – до 10 минут. Тема занятия «Введение в дополнительную общеобразовательную программу».</w:t>
      </w:r>
    </w:p>
    <w:p w:rsidR="00666625" w:rsidRPr="00666625" w:rsidRDefault="00666625" w:rsidP="00666625">
      <w:pPr>
        <w:spacing w:line="1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6666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6625">
        <w:rPr>
          <w:rFonts w:ascii="Times New Roman" w:hAnsi="Times New Roman" w:cs="Times New Roman"/>
          <w:sz w:val="28"/>
          <w:szCs w:val="28"/>
        </w:rPr>
        <w:t>При подготовке к выполнению этого задания следует помнить о том, что:</w:t>
      </w:r>
    </w:p>
    <w:p w:rsidR="00666625" w:rsidRPr="00666625" w:rsidRDefault="00666625" w:rsidP="00666625">
      <w:pPr>
        <w:spacing w:line="15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49"/>
        </w:numPr>
        <w:tabs>
          <w:tab w:val="left" w:pos="514"/>
        </w:tabs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конкурсант проводит занятие с группой детей, не знакомой ему и не обучавшейся по подобным программам, педагогу стоит показать детям специфику и перспективу занятий по предложенной программе;</w:t>
      </w:r>
    </w:p>
    <w:p w:rsidR="00666625" w:rsidRPr="00666625" w:rsidRDefault="00666625" w:rsidP="00666625">
      <w:pPr>
        <w:spacing w:line="1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49"/>
        </w:numPr>
        <w:tabs>
          <w:tab w:val="left" w:pos="486"/>
        </w:tabs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продолжительность занятия – 30 минут, для детей младшего школьного возраста – 20 минут;</w:t>
      </w:r>
    </w:p>
    <w:p w:rsidR="00666625" w:rsidRPr="00666625" w:rsidRDefault="00666625" w:rsidP="00666625">
      <w:pPr>
        <w:spacing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49"/>
        </w:numPr>
        <w:tabs>
          <w:tab w:val="left" w:pos="567"/>
        </w:tabs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тема открытого занятия: «Введение в образовательную программу». Открытое занятие является иллюстрацией того, как в практической деятельности осуществляется все то, о чем говорилось при выполнении первого задания («Мое педагогическое кредо»);</w:t>
      </w:r>
    </w:p>
    <w:p w:rsidR="00666625" w:rsidRPr="00666625" w:rsidRDefault="00666625" w:rsidP="00666625">
      <w:pPr>
        <w:spacing w:line="1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25" w:rsidRPr="00666625" w:rsidRDefault="00666625" w:rsidP="00AB19DB">
      <w:pPr>
        <w:numPr>
          <w:ilvl w:val="0"/>
          <w:numId w:val="49"/>
        </w:numPr>
        <w:tabs>
          <w:tab w:val="left" w:pos="618"/>
        </w:tabs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25">
        <w:rPr>
          <w:rFonts w:ascii="Times New Roman" w:hAnsi="Times New Roman" w:cs="Times New Roman"/>
          <w:sz w:val="28"/>
          <w:szCs w:val="28"/>
        </w:rPr>
        <w:t>конкурсанту предоставляется возможность прокомментировать свое занятие членам жюри (до 5 минут).</w:t>
      </w:r>
    </w:p>
    <w:p w:rsidR="00666625" w:rsidRPr="00666625" w:rsidRDefault="00666625" w:rsidP="00666625">
      <w:pPr>
        <w:spacing w:line="34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666625" w:rsidRPr="00666625" w:rsidRDefault="00666625" w:rsidP="00AB19DB">
      <w:pPr>
        <w:numPr>
          <w:ilvl w:val="0"/>
          <w:numId w:val="50"/>
        </w:numPr>
        <w:tabs>
          <w:tab w:val="left" w:pos="540"/>
        </w:tabs>
        <w:spacing w:line="244" w:lineRule="auto"/>
        <w:ind w:right="-46"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666625">
        <w:rPr>
          <w:rFonts w:ascii="Times New Roman" w:hAnsi="Times New Roman" w:cs="Times New Roman"/>
          <w:b/>
          <w:bCs/>
          <w:sz w:val="27"/>
          <w:szCs w:val="27"/>
        </w:rPr>
        <w:t xml:space="preserve">«Открытая дискуссия» </w:t>
      </w:r>
      <w:r w:rsidRPr="00666625">
        <w:rPr>
          <w:rFonts w:ascii="Times New Roman" w:hAnsi="Times New Roman" w:cs="Times New Roman"/>
          <w:sz w:val="27"/>
          <w:szCs w:val="27"/>
        </w:rPr>
        <w:t>Регламент 60 – минут</w:t>
      </w:r>
    </w:p>
    <w:p w:rsidR="00666625" w:rsidRPr="00666625" w:rsidRDefault="00666625" w:rsidP="00666625">
      <w:pPr>
        <w:spacing w:line="9" w:lineRule="exact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</w:p>
    <w:p w:rsidR="00666625" w:rsidRPr="00666625" w:rsidRDefault="00666625" w:rsidP="00666625">
      <w:pPr>
        <w:spacing w:line="236" w:lineRule="auto"/>
        <w:ind w:firstLine="709"/>
        <w:jc w:val="both"/>
        <w:rPr>
          <w:rFonts w:ascii="Times New Roman" w:hAnsi="Times New Roman" w:cs="Times New Roman"/>
        </w:rPr>
      </w:pPr>
      <w:r w:rsidRPr="00666625">
        <w:rPr>
          <w:rFonts w:ascii="Times New Roman" w:hAnsi="Times New Roman" w:cs="Times New Roman"/>
          <w:sz w:val="28"/>
          <w:szCs w:val="28"/>
        </w:rPr>
        <w:t xml:space="preserve">Проводится в последний конкурсный день. Тема конкурсного задания, связана непосредственно с профессиональной деятельностью конкурсантов. Оценивается активное участие </w:t>
      </w:r>
    </w:p>
    <w:p w:rsidR="00666625" w:rsidRPr="00720591" w:rsidRDefault="00666625" w:rsidP="000A20F2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18"/>
        </w:rPr>
      </w:pPr>
    </w:p>
    <w:sectPr w:rsidR="00666625" w:rsidRPr="00720591" w:rsidSect="00D5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24"/>
    <w:multiLevelType w:val="hybridMultilevel"/>
    <w:tmpl w:val="3B9ACE9A"/>
    <w:lvl w:ilvl="0" w:tplc="7AA822B6">
      <w:start w:val="4"/>
      <w:numFmt w:val="decimal"/>
      <w:lvlText w:val="%1."/>
      <w:lvlJc w:val="left"/>
    </w:lvl>
    <w:lvl w:ilvl="1" w:tplc="2716DBC2">
      <w:numFmt w:val="decimal"/>
      <w:lvlText w:val=""/>
      <w:lvlJc w:val="left"/>
    </w:lvl>
    <w:lvl w:ilvl="2" w:tplc="4D60DC3A">
      <w:numFmt w:val="decimal"/>
      <w:lvlText w:val=""/>
      <w:lvlJc w:val="left"/>
    </w:lvl>
    <w:lvl w:ilvl="3" w:tplc="171A87D2">
      <w:numFmt w:val="decimal"/>
      <w:lvlText w:val=""/>
      <w:lvlJc w:val="left"/>
    </w:lvl>
    <w:lvl w:ilvl="4" w:tplc="1EB2FB42">
      <w:numFmt w:val="decimal"/>
      <w:lvlText w:val=""/>
      <w:lvlJc w:val="left"/>
    </w:lvl>
    <w:lvl w:ilvl="5" w:tplc="C568A664">
      <w:numFmt w:val="decimal"/>
      <w:lvlText w:val=""/>
      <w:lvlJc w:val="left"/>
    </w:lvl>
    <w:lvl w:ilvl="6" w:tplc="E796072C">
      <w:numFmt w:val="decimal"/>
      <w:lvlText w:val=""/>
      <w:lvlJc w:val="left"/>
    </w:lvl>
    <w:lvl w:ilvl="7" w:tplc="9496C69C">
      <w:numFmt w:val="decimal"/>
      <w:lvlText w:val=""/>
      <w:lvlJc w:val="left"/>
    </w:lvl>
    <w:lvl w:ilvl="8" w:tplc="C504D6FC">
      <w:numFmt w:val="decimal"/>
      <w:lvlText w:val=""/>
      <w:lvlJc w:val="left"/>
    </w:lvl>
  </w:abstractNum>
  <w:abstractNum w:abstractNumId="2">
    <w:nsid w:val="0000030A"/>
    <w:multiLevelType w:val="hybridMultilevel"/>
    <w:tmpl w:val="2E54D99C"/>
    <w:lvl w:ilvl="0" w:tplc="EAB6C522">
      <w:start w:val="9"/>
      <w:numFmt w:val="upperLetter"/>
      <w:lvlText w:val="%1"/>
      <w:lvlJc w:val="left"/>
    </w:lvl>
    <w:lvl w:ilvl="1" w:tplc="42E0D5F6">
      <w:numFmt w:val="decimal"/>
      <w:lvlText w:val=""/>
      <w:lvlJc w:val="left"/>
    </w:lvl>
    <w:lvl w:ilvl="2" w:tplc="DEC2647E">
      <w:numFmt w:val="decimal"/>
      <w:lvlText w:val=""/>
      <w:lvlJc w:val="left"/>
    </w:lvl>
    <w:lvl w:ilvl="3" w:tplc="A8CE804A">
      <w:numFmt w:val="decimal"/>
      <w:lvlText w:val=""/>
      <w:lvlJc w:val="left"/>
    </w:lvl>
    <w:lvl w:ilvl="4" w:tplc="33D00A98">
      <w:numFmt w:val="decimal"/>
      <w:lvlText w:val=""/>
      <w:lvlJc w:val="left"/>
    </w:lvl>
    <w:lvl w:ilvl="5" w:tplc="A3184B44">
      <w:numFmt w:val="decimal"/>
      <w:lvlText w:val=""/>
      <w:lvlJc w:val="left"/>
    </w:lvl>
    <w:lvl w:ilvl="6" w:tplc="EA72D93C">
      <w:numFmt w:val="decimal"/>
      <w:lvlText w:val=""/>
      <w:lvlJc w:val="left"/>
    </w:lvl>
    <w:lvl w:ilvl="7" w:tplc="5F327830">
      <w:numFmt w:val="decimal"/>
      <w:lvlText w:val=""/>
      <w:lvlJc w:val="left"/>
    </w:lvl>
    <w:lvl w:ilvl="8" w:tplc="3D8EDC20">
      <w:numFmt w:val="decimal"/>
      <w:lvlText w:val=""/>
      <w:lvlJc w:val="left"/>
    </w:lvl>
  </w:abstractNum>
  <w:abstractNum w:abstractNumId="3">
    <w:nsid w:val="00000822"/>
    <w:multiLevelType w:val="hybridMultilevel"/>
    <w:tmpl w:val="BB0EA80A"/>
    <w:lvl w:ilvl="0" w:tplc="F09AE04C">
      <w:start w:val="3"/>
      <w:numFmt w:val="decimal"/>
      <w:lvlText w:val="%1."/>
      <w:lvlJc w:val="left"/>
    </w:lvl>
    <w:lvl w:ilvl="1" w:tplc="882EB908">
      <w:numFmt w:val="decimal"/>
      <w:lvlText w:val=""/>
      <w:lvlJc w:val="left"/>
    </w:lvl>
    <w:lvl w:ilvl="2" w:tplc="F5AC828C">
      <w:numFmt w:val="decimal"/>
      <w:lvlText w:val=""/>
      <w:lvlJc w:val="left"/>
    </w:lvl>
    <w:lvl w:ilvl="3" w:tplc="D2C6B726">
      <w:numFmt w:val="decimal"/>
      <w:lvlText w:val=""/>
      <w:lvlJc w:val="left"/>
    </w:lvl>
    <w:lvl w:ilvl="4" w:tplc="BF8A9C08">
      <w:numFmt w:val="decimal"/>
      <w:lvlText w:val=""/>
      <w:lvlJc w:val="left"/>
    </w:lvl>
    <w:lvl w:ilvl="5" w:tplc="67C4471C">
      <w:numFmt w:val="decimal"/>
      <w:lvlText w:val=""/>
      <w:lvlJc w:val="left"/>
    </w:lvl>
    <w:lvl w:ilvl="6" w:tplc="70C4B164">
      <w:numFmt w:val="decimal"/>
      <w:lvlText w:val=""/>
      <w:lvlJc w:val="left"/>
    </w:lvl>
    <w:lvl w:ilvl="7" w:tplc="C2560D22">
      <w:numFmt w:val="decimal"/>
      <w:lvlText w:val=""/>
      <w:lvlJc w:val="left"/>
    </w:lvl>
    <w:lvl w:ilvl="8" w:tplc="16BEB504">
      <w:numFmt w:val="decimal"/>
      <w:lvlText w:val=""/>
      <w:lvlJc w:val="left"/>
    </w:lvl>
  </w:abstractNum>
  <w:abstractNum w:abstractNumId="4">
    <w:nsid w:val="00000BDB"/>
    <w:multiLevelType w:val="hybridMultilevel"/>
    <w:tmpl w:val="FDE042FC"/>
    <w:lvl w:ilvl="0" w:tplc="12EAE9A0">
      <w:start w:val="1"/>
      <w:numFmt w:val="bullet"/>
      <w:lvlText w:val="В"/>
      <w:lvlJc w:val="left"/>
    </w:lvl>
    <w:lvl w:ilvl="1" w:tplc="2BC463B2">
      <w:start w:val="1"/>
      <w:numFmt w:val="upperLetter"/>
      <w:lvlText w:val="%2"/>
      <w:lvlJc w:val="left"/>
    </w:lvl>
    <w:lvl w:ilvl="2" w:tplc="22686668">
      <w:numFmt w:val="decimal"/>
      <w:lvlText w:val=""/>
      <w:lvlJc w:val="left"/>
    </w:lvl>
    <w:lvl w:ilvl="3" w:tplc="386289C6">
      <w:numFmt w:val="decimal"/>
      <w:lvlText w:val=""/>
      <w:lvlJc w:val="left"/>
    </w:lvl>
    <w:lvl w:ilvl="4" w:tplc="1174E7F2">
      <w:numFmt w:val="decimal"/>
      <w:lvlText w:val=""/>
      <w:lvlJc w:val="left"/>
    </w:lvl>
    <w:lvl w:ilvl="5" w:tplc="C0FC39F8">
      <w:numFmt w:val="decimal"/>
      <w:lvlText w:val=""/>
      <w:lvlJc w:val="left"/>
    </w:lvl>
    <w:lvl w:ilvl="6" w:tplc="5CEA01DA">
      <w:numFmt w:val="decimal"/>
      <w:lvlText w:val=""/>
      <w:lvlJc w:val="left"/>
    </w:lvl>
    <w:lvl w:ilvl="7" w:tplc="5792FDE4">
      <w:numFmt w:val="decimal"/>
      <w:lvlText w:val=""/>
      <w:lvlJc w:val="left"/>
    </w:lvl>
    <w:lvl w:ilvl="8" w:tplc="A522A770">
      <w:numFmt w:val="decimal"/>
      <w:lvlText w:val=""/>
      <w:lvlJc w:val="left"/>
    </w:lvl>
  </w:abstractNum>
  <w:abstractNum w:abstractNumId="5">
    <w:nsid w:val="000012DB"/>
    <w:multiLevelType w:val="hybridMultilevel"/>
    <w:tmpl w:val="E15AF4E8"/>
    <w:lvl w:ilvl="0" w:tplc="F4F26D36">
      <w:start w:val="1"/>
      <w:numFmt w:val="bullet"/>
      <w:lvlText w:val="и"/>
      <w:lvlJc w:val="left"/>
    </w:lvl>
    <w:lvl w:ilvl="1" w:tplc="245C2B74">
      <w:numFmt w:val="decimal"/>
      <w:lvlText w:val=""/>
      <w:lvlJc w:val="left"/>
    </w:lvl>
    <w:lvl w:ilvl="2" w:tplc="81C4B290">
      <w:numFmt w:val="decimal"/>
      <w:lvlText w:val=""/>
      <w:lvlJc w:val="left"/>
    </w:lvl>
    <w:lvl w:ilvl="3" w:tplc="F2D471B4">
      <w:numFmt w:val="decimal"/>
      <w:lvlText w:val=""/>
      <w:lvlJc w:val="left"/>
    </w:lvl>
    <w:lvl w:ilvl="4" w:tplc="6C0EF542">
      <w:numFmt w:val="decimal"/>
      <w:lvlText w:val=""/>
      <w:lvlJc w:val="left"/>
    </w:lvl>
    <w:lvl w:ilvl="5" w:tplc="83F6FA40">
      <w:numFmt w:val="decimal"/>
      <w:lvlText w:val=""/>
      <w:lvlJc w:val="left"/>
    </w:lvl>
    <w:lvl w:ilvl="6" w:tplc="F24CDA9A">
      <w:numFmt w:val="decimal"/>
      <w:lvlText w:val=""/>
      <w:lvlJc w:val="left"/>
    </w:lvl>
    <w:lvl w:ilvl="7" w:tplc="F9EC699E">
      <w:numFmt w:val="decimal"/>
      <w:lvlText w:val=""/>
      <w:lvlJc w:val="left"/>
    </w:lvl>
    <w:lvl w:ilvl="8" w:tplc="3E28F62A">
      <w:numFmt w:val="decimal"/>
      <w:lvlText w:val=""/>
      <w:lvlJc w:val="left"/>
    </w:lvl>
  </w:abstractNum>
  <w:abstractNum w:abstractNumId="6">
    <w:nsid w:val="00001366"/>
    <w:multiLevelType w:val="hybridMultilevel"/>
    <w:tmpl w:val="64129B48"/>
    <w:lvl w:ilvl="0" w:tplc="A18E5526">
      <w:start w:val="1"/>
      <w:numFmt w:val="bullet"/>
      <w:lvlText w:val="и"/>
      <w:lvlJc w:val="left"/>
    </w:lvl>
    <w:lvl w:ilvl="1" w:tplc="24706966">
      <w:numFmt w:val="decimal"/>
      <w:lvlText w:val=""/>
      <w:lvlJc w:val="left"/>
    </w:lvl>
    <w:lvl w:ilvl="2" w:tplc="E974A092">
      <w:numFmt w:val="decimal"/>
      <w:lvlText w:val=""/>
      <w:lvlJc w:val="left"/>
    </w:lvl>
    <w:lvl w:ilvl="3" w:tplc="AE0A391E">
      <w:numFmt w:val="decimal"/>
      <w:lvlText w:val=""/>
      <w:lvlJc w:val="left"/>
    </w:lvl>
    <w:lvl w:ilvl="4" w:tplc="8C7858C8">
      <w:numFmt w:val="decimal"/>
      <w:lvlText w:val=""/>
      <w:lvlJc w:val="left"/>
    </w:lvl>
    <w:lvl w:ilvl="5" w:tplc="79CAC342">
      <w:numFmt w:val="decimal"/>
      <w:lvlText w:val=""/>
      <w:lvlJc w:val="left"/>
    </w:lvl>
    <w:lvl w:ilvl="6" w:tplc="3404F1D0">
      <w:numFmt w:val="decimal"/>
      <w:lvlText w:val=""/>
      <w:lvlJc w:val="left"/>
    </w:lvl>
    <w:lvl w:ilvl="7" w:tplc="6C0C74F8">
      <w:numFmt w:val="decimal"/>
      <w:lvlText w:val=""/>
      <w:lvlJc w:val="left"/>
    </w:lvl>
    <w:lvl w:ilvl="8" w:tplc="EEAE080C">
      <w:numFmt w:val="decimal"/>
      <w:lvlText w:val=""/>
      <w:lvlJc w:val="left"/>
    </w:lvl>
  </w:abstractNum>
  <w:abstractNum w:abstractNumId="7">
    <w:nsid w:val="0000153C"/>
    <w:multiLevelType w:val="hybridMultilevel"/>
    <w:tmpl w:val="5D003E8E"/>
    <w:lvl w:ilvl="0" w:tplc="4ECA28E4">
      <w:start w:val="1"/>
      <w:numFmt w:val="bullet"/>
      <w:lvlText w:val="-"/>
      <w:lvlJc w:val="left"/>
    </w:lvl>
    <w:lvl w:ilvl="1" w:tplc="37D6880E">
      <w:numFmt w:val="decimal"/>
      <w:lvlText w:val=""/>
      <w:lvlJc w:val="left"/>
    </w:lvl>
    <w:lvl w:ilvl="2" w:tplc="E760DEFA">
      <w:numFmt w:val="decimal"/>
      <w:lvlText w:val=""/>
      <w:lvlJc w:val="left"/>
    </w:lvl>
    <w:lvl w:ilvl="3" w:tplc="C61CD332">
      <w:numFmt w:val="decimal"/>
      <w:lvlText w:val=""/>
      <w:lvlJc w:val="left"/>
    </w:lvl>
    <w:lvl w:ilvl="4" w:tplc="B978A642">
      <w:numFmt w:val="decimal"/>
      <w:lvlText w:val=""/>
      <w:lvlJc w:val="left"/>
    </w:lvl>
    <w:lvl w:ilvl="5" w:tplc="A21A5DDA">
      <w:numFmt w:val="decimal"/>
      <w:lvlText w:val=""/>
      <w:lvlJc w:val="left"/>
    </w:lvl>
    <w:lvl w:ilvl="6" w:tplc="DE04D086">
      <w:numFmt w:val="decimal"/>
      <w:lvlText w:val=""/>
      <w:lvlJc w:val="left"/>
    </w:lvl>
    <w:lvl w:ilvl="7" w:tplc="55B68BE2">
      <w:numFmt w:val="decimal"/>
      <w:lvlText w:val=""/>
      <w:lvlJc w:val="left"/>
    </w:lvl>
    <w:lvl w:ilvl="8" w:tplc="CECAB37A">
      <w:numFmt w:val="decimal"/>
      <w:lvlText w:val=""/>
      <w:lvlJc w:val="left"/>
    </w:lvl>
  </w:abstractNum>
  <w:abstractNum w:abstractNumId="8">
    <w:nsid w:val="00001547"/>
    <w:multiLevelType w:val="hybridMultilevel"/>
    <w:tmpl w:val="91C258A2"/>
    <w:lvl w:ilvl="0" w:tplc="9D58AD2C">
      <w:start w:val="1"/>
      <w:numFmt w:val="bullet"/>
      <w:lvlText w:val="Я"/>
      <w:lvlJc w:val="left"/>
    </w:lvl>
    <w:lvl w:ilvl="1" w:tplc="15F015D2">
      <w:numFmt w:val="decimal"/>
      <w:lvlText w:val=""/>
      <w:lvlJc w:val="left"/>
    </w:lvl>
    <w:lvl w:ilvl="2" w:tplc="61206524">
      <w:numFmt w:val="decimal"/>
      <w:lvlText w:val=""/>
      <w:lvlJc w:val="left"/>
    </w:lvl>
    <w:lvl w:ilvl="3" w:tplc="8E7C9330">
      <w:numFmt w:val="decimal"/>
      <w:lvlText w:val=""/>
      <w:lvlJc w:val="left"/>
    </w:lvl>
    <w:lvl w:ilvl="4" w:tplc="0EFACF72">
      <w:numFmt w:val="decimal"/>
      <w:lvlText w:val=""/>
      <w:lvlJc w:val="left"/>
    </w:lvl>
    <w:lvl w:ilvl="5" w:tplc="C7242FB8">
      <w:numFmt w:val="decimal"/>
      <w:lvlText w:val=""/>
      <w:lvlJc w:val="left"/>
    </w:lvl>
    <w:lvl w:ilvl="6" w:tplc="00DA06CA">
      <w:numFmt w:val="decimal"/>
      <w:lvlText w:val=""/>
      <w:lvlJc w:val="left"/>
    </w:lvl>
    <w:lvl w:ilvl="7" w:tplc="BFEC5B10">
      <w:numFmt w:val="decimal"/>
      <w:lvlText w:val=""/>
      <w:lvlJc w:val="left"/>
    </w:lvl>
    <w:lvl w:ilvl="8" w:tplc="08785AB0">
      <w:numFmt w:val="decimal"/>
      <w:lvlText w:val=""/>
      <w:lvlJc w:val="left"/>
    </w:lvl>
  </w:abstractNum>
  <w:abstractNum w:abstractNumId="9">
    <w:nsid w:val="000015A1"/>
    <w:multiLevelType w:val="hybridMultilevel"/>
    <w:tmpl w:val="B88E9CDC"/>
    <w:lvl w:ilvl="0" w:tplc="3A7CF9F4">
      <w:start w:val="1"/>
      <w:numFmt w:val="decimal"/>
      <w:lvlText w:val="%1."/>
      <w:lvlJc w:val="left"/>
    </w:lvl>
    <w:lvl w:ilvl="1" w:tplc="ACF2350A">
      <w:numFmt w:val="decimal"/>
      <w:lvlText w:val=""/>
      <w:lvlJc w:val="left"/>
    </w:lvl>
    <w:lvl w:ilvl="2" w:tplc="287C9760">
      <w:numFmt w:val="decimal"/>
      <w:lvlText w:val=""/>
      <w:lvlJc w:val="left"/>
    </w:lvl>
    <w:lvl w:ilvl="3" w:tplc="EC04021C">
      <w:numFmt w:val="decimal"/>
      <w:lvlText w:val=""/>
      <w:lvlJc w:val="left"/>
    </w:lvl>
    <w:lvl w:ilvl="4" w:tplc="412ED97A">
      <w:numFmt w:val="decimal"/>
      <w:lvlText w:val=""/>
      <w:lvlJc w:val="left"/>
    </w:lvl>
    <w:lvl w:ilvl="5" w:tplc="DEE246B8">
      <w:numFmt w:val="decimal"/>
      <w:lvlText w:val=""/>
      <w:lvlJc w:val="left"/>
    </w:lvl>
    <w:lvl w:ilvl="6" w:tplc="72328058">
      <w:numFmt w:val="decimal"/>
      <w:lvlText w:val=""/>
      <w:lvlJc w:val="left"/>
    </w:lvl>
    <w:lvl w:ilvl="7" w:tplc="1C6467B0">
      <w:numFmt w:val="decimal"/>
      <w:lvlText w:val=""/>
      <w:lvlJc w:val="left"/>
    </w:lvl>
    <w:lvl w:ilvl="8" w:tplc="2BEEC9DC">
      <w:numFmt w:val="decimal"/>
      <w:lvlText w:val=""/>
      <w:lvlJc w:val="left"/>
    </w:lvl>
  </w:abstractNum>
  <w:abstractNum w:abstractNumId="10">
    <w:nsid w:val="00001A49"/>
    <w:multiLevelType w:val="hybridMultilevel"/>
    <w:tmpl w:val="7098045A"/>
    <w:lvl w:ilvl="0" w:tplc="5D7E143E">
      <w:start w:val="3"/>
      <w:numFmt w:val="decimal"/>
      <w:lvlText w:val="%1."/>
      <w:lvlJc w:val="left"/>
    </w:lvl>
    <w:lvl w:ilvl="1" w:tplc="FF3C50E0">
      <w:numFmt w:val="decimal"/>
      <w:lvlText w:val=""/>
      <w:lvlJc w:val="left"/>
    </w:lvl>
    <w:lvl w:ilvl="2" w:tplc="16ECC924">
      <w:numFmt w:val="decimal"/>
      <w:lvlText w:val=""/>
      <w:lvlJc w:val="left"/>
    </w:lvl>
    <w:lvl w:ilvl="3" w:tplc="17EAB340">
      <w:numFmt w:val="decimal"/>
      <w:lvlText w:val=""/>
      <w:lvlJc w:val="left"/>
    </w:lvl>
    <w:lvl w:ilvl="4" w:tplc="3DAEAE82">
      <w:numFmt w:val="decimal"/>
      <w:lvlText w:val=""/>
      <w:lvlJc w:val="left"/>
    </w:lvl>
    <w:lvl w:ilvl="5" w:tplc="2B98BBA2">
      <w:numFmt w:val="decimal"/>
      <w:lvlText w:val=""/>
      <w:lvlJc w:val="left"/>
    </w:lvl>
    <w:lvl w:ilvl="6" w:tplc="D8387358">
      <w:numFmt w:val="decimal"/>
      <w:lvlText w:val=""/>
      <w:lvlJc w:val="left"/>
    </w:lvl>
    <w:lvl w:ilvl="7" w:tplc="5A54B458">
      <w:numFmt w:val="decimal"/>
      <w:lvlText w:val=""/>
      <w:lvlJc w:val="left"/>
    </w:lvl>
    <w:lvl w:ilvl="8" w:tplc="27265DA4">
      <w:numFmt w:val="decimal"/>
      <w:lvlText w:val=""/>
      <w:lvlJc w:val="left"/>
    </w:lvl>
  </w:abstractNum>
  <w:abstractNum w:abstractNumId="11">
    <w:nsid w:val="00001CD0"/>
    <w:multiLevelType w:val="hybridMultilevel"/>
    <w:tmpl w:val="005C410C"/>
    <w:lvl w:ilvl="0" w:tplc="BFFC9C96">
      <w:start w:val="4"/>
      <w:numFmt w:val="decimal"/>
      <w:lvlText w:val="%1."/>
      <w:lvlJc w:val="left"/>
    </w:lvl>
    <w:lvl w:ilvl="1" w:tplc="A29246E8">
      <w:numFmt w:val="decimal"/>
      <w:lvlText w:val=""/>
      <w:lvlJc w:val="left"/>
    </w:lvl>
    <w:lvl w:ilvl="2" w:tplc="9D94AB5A">
      <w:numFmt w:val="decimal"/>
      <w:lvlText w:val=""/>
      <w:lvlJc w:val="left"/>
    </w:lvl>
    <w:lvl w:ilvl="3" w:tplc="3D961728">
      <w:numFmt w:val="decimal"/>
      <w:lvlText w:val=""/>
      <w:lvlJc w:val="left"/>
    </w:lvl>
    <w:lvl w:ilvl="4" w:tplc="D640DC5E">
      <w:numFmt w:val="decimal"/>
      <w:lvlText w:val=""/>
      <w:lvlJc w:val="left"/>
    </w:lvl>
    <w:lvl w:ilvl="5" w:tplc="ACC0C81C">
      <w:numFmt w:val="decimal"/>
      <w:lvlText w:val=""/>
      <w:lvlJc w:val="left"/>
    </w:lvl>
    <w:lvl w:ilvl="6" w:tplc="715A21EC">
      <w:numFmt w:val="decimal"/>
      <w:lvlText w:val=""/>
      <w:lvlJc w:val="left"/>
    </w:lvl>
    <w:lvl w:ilvl="7" w:tplc="CF2C710A">
      <w:numFmt w:val="decimal"/>
      <w:lvlText w:val=""/>
      <w:lvlJc w:val="left"/>
    </w:lvl>
    <w:lvl w:ilvl="8" w:tplc="FC7A6E3A">
      <w:numFmt w:val="decimal"/>
      <w:lvlText w:val=""/>
      <w:lvlJc w:val="left"/>
    </w:lvl>
  </w:abstractNum>
  <w:abstractNum w:abstractNumId="12">
    <w:nsid w:val="00002D12"/>
    <w:multiLevelType w:val="hybridMultilevel"/>
    <w:tmpl w:val="252665C2"/>
    <w:lvl w:ilvl="0" w:tplc="3B3E02AE">
      <w:start w:val="4"/>
      <w:numFmt w:val="decimal"/>
      <w:lvlText w:val="%1."/>
      <w:lvlJc w:val="left"/>
    </w:lvl>
    <w:lvl w:ilvl="1" w:tplc="3884965E">
      <w:numFmt w:val="decimal"/>
      <w:lvlText w:val=""/>
      <w:lvlJc w:val="left"/>
    </w:lvl>
    <w:lvl w:ilvl="2" w:tplc="34BA32C0">
      <w:numFmt w:val="decimal"/>
      <w:lvlText w:val=""/>
      <w:lvlJc w:val="left"/>
    </w:lvl>
    <w:lvl w:ilvl="3" w:tplc="7680801C">
      <w:numFmt w:val="decimal"/>
      <w:lvlText w:val=""/>
      <w:lvlJc w:val="left"/>
    </w:lvl>
    <w:lvl w:ilvl="4" w:tplc="3740113C">
      <w:numFmt w:val="decimal"/>
      <w:lvlText w:val=""/>
      <w:lvlJc w:val="left"/>
    </w:lvl>
    <w:lvl w:ilvl="5" w:tplc="A4EA1FF6">
      <w:numFmt w:val="decimal"/>
      <w:lvlText w:val=""/>
      <w:lvlJc w:val="left"/>
    </w:lvl>
    <w:lvl w:ilvl="6" w:tplc="6D62E08E">
      <w:numFmt w:val="decimal"/>
      <w:lvlText w:val=""/>
      <w:lvlJc w:val="left"/>
    </w:lvl>
    <w:lvl w:ilvl="7" w:tplc="55ECBD14">
      <w:numFmt w:val="decimal"/>
      <w:lvlText w:val=""/>
      <w:lvlJc w:val="left"/>
    </w:lvl>
    <w:lvl w:ilvl="8" w:tplc="3820AB6C">
      <w:numFmt w:val="decimal"/>
      <w:lvlText w:val=""/>
      <w:lvlJc w:val="left"/>
    </w:lvl>
  </w:abstractNum>
  <w:abstractNum w:abstractNumId="13">
    <w:nsid w:val="00002E40"/>
    <w:multiLevelType w:val="hybridMultilevel"/>
    <w:tmpl w:val="833CF672"/>
    <w:lvl w:ilvl="0" w:tplc="081C664A">
      <w:start w:val="1"/>
      <w:numFmt w:val="decimal"/>
      <w:lvlText w:val="%1."/>
      <w:lvlJc w:val="left"/>
    </w:lvl>
    <w:lvl w:ilvl="1" w:tplc="9F669FAA">
      <w:numFmt w:val="decimal"/>
      <w:lvlText w:val=""/>
      <w:lvlJc w:val="left"/>
    </w:lvl>
    <w:lvl w:ilvl="2" w:tplc="ED16F540">
      <w:numFmt w:val="decimal"/>
      <w:lvlText w:val=""/>
      <w:lvlJc w:val="left"/>
    </w:lvl>
    <w:lvl w:ilvl="3" w:tplc="5598318A">
      <w:numFmt w:val="decimal"/>
      <w:lvlText w:val=""/>
      <w:lvlJc w:val="left"/>
    </w:lvl>
    <w:lvl w:ilvl="4" w:tplc="00BA1766">
      <w:numFmt w:val="decimal"/>
      <w:lvlText w:val=""/>
      <w:lvlJc w:val="left"/>
    </w:lvl>
    <w:lvl w:ilvl="5" w:tplc="0F9ACD94">
      <w:numFmt w:val="decimal"/>
      <w:lvlText w:val=""/>
      <w:lvlJc w:val="left"/>
    </w:lvl>
    <w:lvl w:ilvl="6" w:tplc="5A88A722">
      <w:numFmt w:val="decimal"/>
      <w:lvlText w:val=""/>
      <w:lvlJc w:val="left"/>
    </w:lvl>
    <w:lvl w:ilvl="7" w:tplc="4BF083A4">
      <w:numFmt w:val="decimal"/>
      <w:lvlText w:val=""/>
      <w:lvlJc w:val="left"/>
    </w:lvl>
    <w:lvl w:ilvl="8" w:tplc="AF9C99F2">
      <w:numFmt w:val="decimal"/>
      <w:lvlText w:val=""/>
      <w:lvlJc w:val="left"/>
    </w:lvl>
  </w:abstractNum>
  <w:abstractNum w:abstractNumId="14">
    <w:nsid w:val="00002EA6"/>
    <w:multiLevelType w:val="hybridMultilevel"/>
    <w:tmpl w:val="E774EB8E"/>
    <w:lvl w:ilvl="0" w:tplc="559CA9E6">
      <w:start w:val="1"/>
      <w:numFmt w:val="decimal"/>
      <w:lvlText w:val="%1."/>
      <w:lvlJc w:val="left"/>
    </w:lvl>
    <w:lvl w:ilvl="1" w:tplc="74DA388A">
      <w:numFmt w:val="decimal"/>
      <w:lvlText w:val=""/>
      <w:lvlJc w:val="left"/>
    </w:lvl>
    <w:lvl w:ilvl="2" w:tplc="533E0ABC">
      <w:numFmt w:val="decimal"/>
      <w:lvlText w:val=""/>
      <w:lvlJc w:val="left"/>
    </w:lvl>
    <w:lvl w:ilvl="3" w:tplc="4D7030CE">
      <w:numFmt w:val="decimal"/>
      <w:lvlText w:val=""/>
      <w:lvlJc w:val="left"/>
    </w:lvl>
    <w:lvl w:ilvl="4" w:tplc="A1B404DC">
      <w:numFmt w:val="decimal"/>
      <w:lvlText w:val=""/>
      <w:lvlJc w:val="left"/>
    </w:lvl>
    <w:lvl w:ilvl="5" w:tplc="D2C09526">
      <w:numFmt w:val="decimal"/>
      <w:lvlText w:val=""/>
      <w:lvlJc w:val="left"/>
    </w:lvl>
    <w:lvl w:ilvl="6" w:tplc="3C66803C">
      <w:numFmt w:val="decimal"/>
      <w:lvlText w:val=""/>
      <w:lvlJc w:val="left"/>
    </w:lvl>
    <w:lvl w:ilvl="7" w:tplc="E482D0AA">
      <w:numFmt w:val="decimal"/>
      <w:lvlText w:val=""/>
      <w:lvlJc w:val="left"/>
    </w:lvl>
    <w:lvl w:ilvl="8" w:tplc="C80AC94C">
      <w:numFmt w:val="decimal"/>
      <w:lvlText w:val=""/>
      <w:lvlJc w:val="left"/>
    </w:lvl>
  </w:abstractNum>
  <w:abstractNum w:abstractNumId="15">
    <w:nsid w:val="0000301C"/>
    <w:multiLevelType w:val="hybridMultilevel"/>
    <w:tmpl w:val="674EB6B0"/>
    <w:lvl w:ilvl="0" w:tplc="158CF9DA">
      <w:start w:val="35"/>
      <w:numFmt w:val="upperLetter"/>
      <w:lvlText w:val="%1"/>
      <w:lvlJc w:val="left"/>
    </w:lvl>
    <w:lvl w:ilvl="1" w:tplc="B1CECB34">
      <w:numFmt w:val="decimal"/>
      <w:lvlText w:val=""/>
      <w:lvlJc w:val="left"/>
    </w:lvl>
    <w:lvl w:ilvl="2" w:tplc="0F86D1F0">
      <w:numFmt w:val="decimal"/>
      <w:lvlText w:val=""/>
      <w:lvlJc w:val="left"/>
    </w:lvl>
    <w:lvl w:ilvl="3" w:tplc="9906F9B0">
      <w:numFmt w:val="decimal"/>
      <w:lvlText w:val=""/>
      <w:lvlJc w:val="left"/>
    </w:lvl>
    <w:lvl w:ilvl="4" w:tplc="92485A7E">
      <w:numFmt w:val="decimal"/>
      <w:lvlText w:val=""/>
      <w:lvlJc w:val="left"/>
    </w:lvl>
    <w:lvl w:ilvl="5" w:tplc="01C43618">
      <w:numFmt w:val="decimal"/>
      <w:lvlText w:val=""/>
      <w:lvlJc w:val="left"/>
    </w:lvl>
    <w:lvl w:ilvl="6" w:tplc="8EC20F86">
      <w:numFmt w:val="decimal"/>
      <w:lvlText w:val=""/>
      <w:lvlJc w:val="left"/>
    </w:lvl>
    <w:lvl w:ilvl="7" w:tplc="F418D9D8">
      <w:numFmt w:val="decimal"/>
      <w:lvlText w:val=""/>
      <w:lvlJc w:val="left"/>
    </w:lvl>
    <w:lvl w:ilvl="8" w:tplc="CD5CBEF2">
      <w:numFmt w:val="decimal"/>
      <w:lvlText w:val=""/>
      <w:lvlJc w:val="left"/>
    </w:lvl>
  </w:abstractNum>
  <w:abstractNum w:abstractNumId="16">
    <w:nsid w:val="0000305E"/>
    <w:multiLevelType w:val="hybridMultilevel"/>
    <w:tmpl w:val="0B344C56"/>
    <w:lvl w:ilvl="0" w:tplc="0BB6A118">
      <w:start w:val="5"/>
      <w:numFmt w:val="decimal"/>
      <w:lvlText w:val="%1."/>
      <w:lvlJc w:val="left"/>
    </w:lvl>
    <w:lvl w:ilvl="1" w:tplc="85F0B276">
      <w:numFmt w:val="decimal"/>
      <w:lvlText w:val=""/>
      <w:lvlJc w:val="left"/>
    </w:lvl>
    <w:lvl w:ilvl="2" w:tplc="F9364AF8">
      <w:numFmt w:val="decimal"/>
      <w:lvlText w:val=""/>
      <w:lvlJc w:val="left"/>
    </w:lvl>
    <w:lvl w:ilvl="3" w:tplc="978AFF48">
      <w:numFmt w:val="decimal"/>
      <w:lvlText w:val=""/>
      <w:lvlJc w:val="left"/>
    </w:lvl>
    <w:lvl w:ilvl="4" w:tplc="0E9A68C0">
      <w:numFmt w:val="decimal"/>
      <w:lvlText w:val=""/>
      <w:lvlJc w:val="left"/>
    </w:lvl>
    <w:lvl w:ilvl="5" w:tplc="0FEE71AE">
      <w:numFmt w:val="decimal"/>
      <w:lvlText w:val=""/>
      <w:lvlJc w:val="left"/>
    </w:lvl>
    <w:lvl w:ilvl="6" w:tplc="A83C8D10">
      <w:numFmt w:val="decimal"/>
      <w:lvlText w:val=""/>
      <w:lvlJc w:val="left"/>
    </w:lvl>
    <w:lvl w:ilvl="7" w:tplc="04DE353C">
      <w:numFmt w:val="decimal"/>
      <w:lvlText w:val=""/>
      <w:lvlJc w:val="left"/>
    </w:lvl>
    <w:lvl w:ilvl="8" w:tplc="878A29D4">
      <w:numFmt w:val="decimal"/>
      <w:lvlText w:val=""/>
      <w:lvlJc w:val="left"/>
    </w:lvl>
  </w:abstractNum>
  <w:abstractNum w:abstractNumId="17">
    <w:nsid w:val="0000314F"/>
    <w:multiLevelType w:val="hybridMultilevel"/>
    <w:tmpl w:val="3452A63E"/>
    <w:lvl w:ilvl="0" w:tplc="1C1833BC">
      <w:start w:val="7"/>
      <w:numFmt w:val="decimal"/>
      <w:lvlText w:val="%1."/>
      <w:lvlJc w:val="left"/>
    </w:lvl>
    <w:lvl w:ilvl="1" w:tplc="220226BE">
      <w:numFmt w:val="decimal"/>
      <w:lvlText w:val=""/>
      <w:lvlJc w:val="left"/>
    </w:lvl>
    <w:lvl w:ilvl="2" w:tplc="A47A78E6">
      <w:numFmt w:val="decimal"/>
      <w:lvlText w:val=""/>
      <w:lvlJc w:val="left"/>
    </w:lvl>
    <w:lvl w:ilvl="3" w:tplc="ACC47DAE">
      <w:numFmt w:val="decimal"/>
      <w:lvlText w:val=""/>
      <w:lvlJc w:val="left"/>
    </w:lvl>
    <w:lvl w:ilvl="4" w:tplc="07C0A822">
      <w:numFmt w:val="decimal"/>
      <w:lvlText w:val=""/>
      <w:lvlJc w:val="left"/>
    </w:lvl>
    <w:lvl w:ilvl="5" w:tplc="9052220E">
      <w:numFmt w:val="decimal"/>
      <w:lvlText w:val=""/>
      <w:lvlJc w:val="left"/>
    </w:lvl>
    <w:lvl w:ilvl="6" w:tplc="CB1C652E">
      <w:numFmt w:val="decimal"/>
      <w:lvlText w:val=""/>
      <w:lvlJc w:val="left"/>
    </w:lvl>
    <w:lvl w:ilvl="7" w:tplc="0AFE076C">
      <w:numFmt w:val="decimal"/>
      <w:lvlText w:val=""/>
      <w:lvlJc w:val="left"/>
    </w:lvl>
    <w:lvl w:ilvl="8" w:tplc="1032ADBE">
      <w:numFmt w:val="decimal"/>
      <w:lvlText w:val=""/>
      <w:lvlJc w:val="left"/>
    </w:lvl>
  </w:abstractNum>
  <w:abstractNum w:abstractNumId="18">
    <w:nsid w:val="0000323B"/>
    <w:multiLevelType w:val="hybridMultilevel"/>
    <w:tmpl w:val="C4349344"/>
    <w:lvl w:ilvl="0" w:tplc="13783C00">
      <w:start w:val="4"/>
      <w:numFmt w:val="decimal"/>
      <w:lvlText w:val="%1."/>
      <w:lvlJc w:val="left"/>
    </w:lvl>
    <w:lvl w:ilvl="1" w:tplc="3B22D500">
      <w:numFmt w:val="decimal"/>
      <w:lvlText w:val=""/>
      <w:lvlJc w:val="left"/>
    </w:lvl>
    <w:lvl w:ilvl="2" w:tplc="18EC9BD0">
      <w:numFmt w:val="decimal"/>
      <w:lvlText w:val=""/>
      <w:lvlJc w:val="left"/>
    </w:lvl>
    <w:lvl w:ilvl="3" w:tplc="0318321C">
      <w:numFmt w:val="decimal"/>
      <w:lvlText w:val=""/>
      <w:lvlJc w:val="left"/>
    </w:lvl>
    <w:lvl w:ilvl="4" w:tplc="CF44DE94">
      <w:numFmt w:val="decimal"/>
      <w:lvlText w:val=""/>
      <w:lvlJc w:val="left"/>
    </w:lvl>
    <w:lvl w:ilvl="5" w:tplc="4E28E6E0">
      <w:numFmt w:val="decimal"/>
      <w:lvlText w:val=""/>
      <w:lvlJc w:val="left"/>
    </w:lvl>
    <w:lvl w:ilvl="6" w:tplc="C79AF28A">
      <w:numFmt w:val="decimal"/>
      <w:lvlText w:val=""/>
      <w:lvlJc w:val="left"/>
    </w:lvl>
    <w:lvl w:ilvl="7" w:tplc="57FCE384">
      <w:numFmt w:val="decimal"/>
      <w:lvlText w:val=""/>
      <w:lvlJc w:val="left"/>
    </w:lvl>
    <w:lvl w:ilvl="8" w:tplc="D23E44E4">
      <w:numFmt w:val="decimal"/>
      <w:lvlText w:val=""/>
      <w:lvlJc w:val="left"/>
    </w:lvl>
  </w:abstractNum>
  <w:abstractNum w:abstractNumId="19">
    <w:nsid w:val="0000366B"/>
    <w:multiLevelType w:val="hybridMultilevel"/>
    <w:tmpl w:val="0FE8777C"/>
    <w:lvl w:ilvl="0" w:tplc="2E328708">
      <w:start w:val="5"/>
      <w:numFmt w:val="decimal"/>
      <w:lvlText w:val="%1."/>
      <w:lvlJc w:val="left"/>
    </w:lvl>
    <w:lvl w:ilvl="1" w:tplc="C1C6420E">
      <w:numFmt w:val="decimal"/>
      <w:lvlText w:val=""/>
      <w:lvlJc w:val="left"/>
    </w:lvl>
    <w:lvl w:ilvl="2" w:tplc="8662D0DE">
      <w:numFmt w:val="decimal"/>
      <w:lvlText w:val=""/>
      <w:lvlJc w:val="left"/>
    </w:lvl>
    <w:lvl w:ilvl="3" w:tplc="7F043050">
      <w:numFmt w:val="decimal"/>
      <w:lvlText w:val=""/>
      <w:lvlJc w:val="left"/>
    </w:lvl>
    <w:lvl w:ilvl="4" w:tplc="D9B8258C">
      <w:numFmt w:val="decimal"/>
      <w:lvlText w:val=""/>
      <w:lvlJc w:val="left"/>
    </w:lvl>
    <w:lvl w:ilvl="5" w:tplc="C37E32A4">
      <w:numFmt w:val="decimal"/>
      <w:lvlText w:val=""/>
      <w:lvlJc w:val="left"/>
    </w:lvl>
    <w:lvl w:ilvl="6" w:tplc="4954A074">
      <w:numFmt w:val="decimal"/>
      <w:lvlText w:val=""/>
      <w:lvlJc w:val="left"/>
    </w:lvl>
    <w:lvl w:ilvl="7" w:tplc="2B86069C">
      <w:numFmt w:val="decimal"/>
      <w:lvlText w:val=""/>
      <w:lvlJc w:val="left"/>
    </w:lvl>
    <w:lvl w:ilvl="8" w:tplc="F8BCF8AE">
      <w:numFmt w:val="decimal"/>
      <w:lvlText w:val=""/>
      <w:lvlJc w:val="left"/>
    </w:lvl>
  </w:abstractNum>
  <w:abstractNum w:abstractNumId="20">
    <w:nsid w:val="0000390C"/>
    <w:multiLevelType w:val="hybridMultilevel"/>
    <w:tmpl w:val="B96AB662"/>
    <w:lvl w:ilvl="0" w:tplc="86C47A42">
      <w:start w:val="1"/>
      <w:numFmt w:val="bullet"/>
      <w:lvlText w:val="\endash "/>
      <w:lvlJc w:val="left"/>
    </w:lvl>
    <w:lvl w:ilvl="1" w:tplc="98823CBE">
      <w:start w:val="1"/>
      <w:numFmt w:val="bullet"/>
      <w:lvlText w:val="-"/>
      <w:lvlJc w:val="left"/>
    </w:lvl>
    <w:lvl w:ilvl="2" w:tplc="8E62A9EE">
      <w:start w:val="1"/>
      <w:numFmt w:val="bullet"/>
      <w:lvlText w:val="В"/>
      <w:lvlJc w:val="left"/>
    </w:lvl>
    <w:lvl w:ilvl="3" w:tplc="91DACC3A">
      <w:numFmt w:val="decimal"/>
      <w:lvlText w:val=""/>
      <w:lvlJc w:val="left"/>
    </w:lvl>
    <w:lvl w:ilvl="4" w:tplc="7FDCAE76">
      <w:numFmt w:val="decimal"/>
      <w:lvlText w:val=""/>
      <w:lvlJc w:val="left"/>
    </w:lvl>
    <w:lvl w:ilvl="5" w:tplc="7152D144">
      <w:numFmt w:val="decimal"/>
      <w:lvlText w:val=""/>
      <w:lvlJc w:val="left"/>
    </w:lvl>
    <w:lvl w:ilvl="6" w:tplc="98BA9C68">
      <w:numFmt w:val="decimal"/>
      <w:lvlText w:val=""/>
      <w:lvlJc w:val="left"/>
    </w:lvl>
    <w:lvl w:ilvl="7" w:tplc="CD1A1A08">
      <w:numFmt w:val="decimal"/>
      <w:lvlText w:val=""/>
      <w:lvlJc w:val="left"/>
    </w:lvl>
    <w:lvl w:ilvl="8" w:tplc="EA9614E6">
      <w:numFmt w:val="decimal"/>
      <w:lvlText w:val=""/>
      <w:lvlJc w:val="left"/>
    </w:lvl>
  </w:abstractNum>
  <w:abstractNum w:abstractNumId="21">
    <w:nsid w:val="00003A9E"/>
    <w:multiLevelType w:val="hybridMultilevel"/>
    <w:tmpl w:val="B0F2E134"/>
    <w:lvl w:ilvl="0" w:tplc="22D6D65E">
      <w:start w:val="1"/>
      <w:numFmt w:val="decimal"/>
      <w:lvlText w:val="%1."/>
      <w:lvlJc w:val="left"/>
    </w:lvl>
    <w:lvl w:ilvl="1" w:tplc="7FEE44B2">
      <w:numFmt w:val="decimal"/>
      <w:lvlText w:val=""/>
      <w:lvlJc w:val="left"/>
    </w:lvl>
    <w:lvl w:ilvl="2" w:tplc="D85E120C">
      <w:numFmt w:val="decimal"/>
      <w:lvlText w:val=""/>
      <w:lvlJc w:val="left"/>
    </w:lvl>
    <w:lvl w:ilvl="3" w:tplc="CA384A1E">
      <w:numFmt w:val="decimal"/>
      <w:lvlText w:val=""/>
      <w:lvlJc w:val="left"/>
    </w:lvl>
    <w:lvl w:ilvl="4" w:tplc="C6C28882">
      <w:numFmt w:val="decimal"/>
      <w:lvlText w:val=""/>
      <w:lvlJc w:val="left"/>
    </w:lvl>
    <w:lvl w:ilvl="5" w:tplc="7A047218">
      <w:numFmt w:val="decimal"/>
      <w:lvlText w:val=""/>
      <w:lvlJc w:val="left"/>
    </w:lvl>
    <w:lvl w:ilvl="6" w:tplc="8FBCB50E">
      <w:numFmt w:val="decimal"/>
      <w:lvlText w:val=""/>
      <w:lvlJc w:val="left"/>
    </w:lvl>
    <w:lvl w:ilvl="7" w:tplc="4ABA37AC">
      <w:numFmt w:val="decimal"/>
      <w:lvlText w:val=""/>
      <w:lvlJc w:val="left"/>
    </w:lvl>
    <w:lvl w:ilvl="8" w:tplc="4762F112">
      <w:numFmt w:val="decimal"/>
      <w:lvlText w:val=""/>
      <w:lvlJc w:val="left"/>
    </w:lvl>
  </w:abstractNum>
  <w:abstractNum w:abstractNumId="22">
    <w:nsid w:val="00003BF6"/>
    <w:multiLevelType w:val="hybridMultilevel"/>
    <w:tmpl w:val="8BE41440"/>
    <w:lvl w:ilvl="0" w:tplc="181094D4">
      <w:start w:val="1"/>
      <w:numFmt w:val="decimal"/>
      <w:lvlText w:val="%1."/>
      <w:lvlJc w:val="left"/>
    </w:lvl>
    <w:lvl w:ilvl="1" w:tplc="0D90B76E">
      <w:numFmt w:val="decimal"/>
      <w:lvlText w:val=""/>
      <w:lvlJc w:val="left"/>
    </w:lvl>
    <w:lvl w:ilvl="2" w:tplc="77C2DA50">
      <w:numFmt w:val="decimal"/>
      <w:lvlText w:val=""/>
      <w:lvlJc w:val="left"/>
    </w:lvl>
    <w:lvl w:ilvl="3" w:tplc="D220D4C8">
      <w:numFmt w:val="decimal"/>
      <w:lvlText w:val=""/>
      <w:lvlJc w:val="left"/>
    </w:lvl>
    <w:lvl w:ilvl="4" w:tplc="BEA0AF7A">
      <w:numFmt w:val="decimal"/>
      <w:lvlText w:val=""/>
      <w:lvlJc w:val="left"/>
    </w:lvl>
    <w:lvl w:ilvl="5" w:tplc="728CE630">
      <w:numFmt w:val="decimal"/>
      <w:lvlText w:val=""/>
      <w:lvlJc w:val="left"/>
    </w:lvl>
    <w:lvl w:ilvl="6" w:tplc="401614B6">
      <w:numFmt w:val="decimal"/>
      <w:lvlText w:val=""/>
      <w:lvlJc w:val="left"/>
    </w:lvl>
    <w:lvl w:ilvl="7" w:tplc="F488B14E">
      <w:numFmt w:val="decimal"/>
      <w:lvlText w:val=""/>
      <w:lvlJc w:val="left"/>
    </w:lvl>
    <w:lvl w:ilvl="8" w:tplc="7298AB36">
      <w:numFmt w:val="decimal"/>
      <w:lvlText w:val=""/>
      <w:lvlJc w:val="left"/>
    </w:lvl>
  </w:abstractNum>
  <w:abstractNum w:abstractNumId="23">
    <w:nsid w:val="00003E12"/>
    <w:multiLevelType w:val="hybridMultilevel"/>
    <w:tmpl w:val="B1463A26"/>
    <w:lvl w:ilvl="0" w:tplc="183892EA">
      <w:start w:val="1"/>
      <w:numFmt w:val="decimal"/>
      <w:lvlText w:val="%1."/>
      <w:lvlJc w:val="left"/>
    </w:lvl>
    <w:lvl w:ilvl="1" w:tplc="C812D58E">
      <w:numFmt w:val="decimal"/>
      <w:lvlText w:val=""/>
      <w:lvlJc w:val="left"/>
    </w:lvl>
    <w:lvl w:ilvl="2" w:tplc="44DC29BC">
      <w:numFmt w:val="decimal"/>
      <w:lvlText w:val=""/>
      <w:lvlJc w:val="left"/>
    </w:lvl>
    <w:lvl w:ilvl="3" w:tplc="5574AA00">
      <w:numFmt w:val="decimal"/>
      <w:lvlText w:val=""/>
      <w:lvlJc w:val="left"/>
    </w:lvl>
    <w:lvl w:ilvl="4" w:tplc="5DC81594">
      <w:numFmt w:val="decimal"/>
      <w:lvlText w:val=""/>
      <w:lvlJc w:val="left"/>
    </w:lvl>
    <w:lvl w:ilvl="5" w:tplc="3D7AF176">
      <w:numFmt w:val="decimal"/>
      <w:lvlText w:val=""/>
      <w:lvlJc w:val="left"/>
    </w:lvl>
    <w:lvl w:ilvl="6" w:tplc="F8FEE9D2">
      <w:numFmt w:val="decimal"/>
      <w:lvlText w:val=""/>
      <w:lvlJc w:val="left"/>
    </w:lvl>
    <w:lvl w:ilvl="7" w:tplc="B15229B2">
      <w:numFmt w:val="decimal"/>
      <w:lvlText w:val=""/>
      <w:lvlJc w:val="left"/>
    </w:lvl>
    <w:lvl w:ilvl="8" w:tplc="E532735E">
      <w:numFmt w:val="decimal"/>
      <w:lvlText w:val=""/>
      <w:lvlJc w:val="left"/>
    </w:lvl>
  </w:abstractNum>
  <w:abstractNum w:abstractNumId="24">
    <w:nsid w:val="00003EF6"/>
    <w:multiLevelType w:val="hybridMultilevel"/>
    <w:tmpl w:val="905EEF70"/>
    <w:lvl w:ilvl="0" w:tplc="636C8792">
      <w:start w:val="1"/>
      <w:numFmt w:val="bullet"/>
      <w:lvlText w:val="-"/>
      <w:lvlJc w:val="left"/>
    </w:lvl>
    <w:lvl w:ilvl="1" w:tplc="776E4FBA">
      <w:numFmt w:val="decimal"/>
      <w:lvlText w:val=""/>
      <w:lvlJc w:val="left"/>
    </w:lvl>
    <w:lvl w:ilvl="2" w:tplc="F4F8528E">
      <w:numFmt w:val="decimal"/>
      <w:lvlText w:val=""/>
      <w:lvlJc w:val="left"/>
    </w:lvl>
    <w:lvl w:ilvl="3" w:tplc="9AAADC6C">
      <w:numFmt w:val="decimal"/>
      <w:lvlText w:val=""/>
      <w:lvlJc w:val="left"/>
    </w:lvl>
    <w:lvl w:ilvl="4" w:tplc="D784851A">
      <w:numFmt w:val="decimal"/>
      <w:lvlText w:val=""/>
      <w:lvlJc w:val="left"/>
    </w:lvl>
    <w:lvl w:ilvl="5" w:tplc="C99875C0">
      <w:numFmt w:val="decimal"/>
      <w:lvlText w:val=""/>
      <w:lvlJc w:val="left"/>
    </w:lvl>
    <w:lvl w:ilvl="6" w:tplc="E92A83FC">
      <w:numFmt w:val="decimal"/>
      <w:lvlText w:val=""/>
      <w:lvlJc w:val="left"/>
    </w:lvl>
    <w:lvl w:ilvl="7" w:tplc="E1C62BCE">
      <w:numFmt w:val="decimal"/>
      <w:lvlText w:val=""/>
      <w:lvlJc w:val="left"/>
    </w:lvl>
    <w:lvl w:ilvl="8" w:tplc="C4188292">
      <w:numFmt w:val="decimal"/>
      <w:lvlText w:val=""/>
      <w:lvlJc w:val="left"/>
    </w:lvl>
  </w:abstractNum>
  <w:abstractNum w:abstractNumId="25">
    <w:nsid w:val="00004230"/>
    <w:multiLevelType w:val="hybridMultilevel"/>
    <w:tmpl w:val="A72CCDF0"/>
    <w:lvl w:ilvl="0" w:tplc="0E228A2C">
      <w:start w:val="7"/>
      <w:numFmt w:val="decimal"/>
      <w:lvlText w:val="%1."/>
      <w:lvlJc w:val="left"/>
    </w:lvl>
    <w:lvl w:ilvl="1" w:tplc="26862E7A">
      <w:numFmt w:val="decimal"/>
      <w:lvlText w:val=""/>
      <w:lvlJc w:val="left"/>
    </w:lvl>
    <w:lvl w:ilvl="2" w:tplc="823EE2C2">
      <w:numFmt w:val="decimal"/>
      <w:lvlText w:val=""/>
      <w:lvlJc w:val="left"/>
    </w:lvl>
    <w:lvl w:ilvl="3" w:tplc="D17AC5F4">
      <w:numFmt w:val="decimal"/>
      <w:lvlText w:val=""/>
      <w:lvlJc w:val="left"/>
    </w:lvl>
    <w:lvl w:ilvl="4" w:tplc="B3AC3A22">
      <w:numFmt w:val="decimal"/>
      <w:lvlText w:val=""/>
      <w:lvlJc w:val="left"/>
    </w:lvl>
    <w:lvl w:ilvl="5" w:tplc="BE568706">
      <w:numFmt w:val="decimal"/>
      <w:lvlText w:val=""/>
      <w:lvlJc w:val="left"/>
    </w:lvl>
    <w:lvl w:ilvl="6" w:tplc="905CA13C">
      <w:numFmt w:val="decimal"/>
      <w:lvlText w:val=""/>
      <w:lvlJc w:val="left"/>
    </w:lvl>
    <w:lvl w:ilvl="7" w:tplc="11C4E890">
      <w:numFmt w:val="decimal"/>
      <w:lvlText w:val=""/>
      <w:lvlJc w:val="left"/>
    </w:lvl>
    <w:lvl w:ilvl="8" w:tplc="5FFEFCA8">
      <w:numFmt w:val="decimal"/>
      <w:lvlText w:val=""/>
      <w:lvlJc w:val="left"/>
    </w:lvl>
  </w:abstractNum>
  <w:abstractNum w:abstractNumId="26">
    <w:nsid w:val="0000440D"/>
    <w:multiLevelType w:val="hybridMultilevel"/>
    <w:tmpl w:val="F5F6639A"/>
    <w:lvl w:ilvl="0" w:tplc="89E80B8C">
      <w:start w:val="7"/>
      <w:numFmt w:val="decimal"/>
      <w:lvlText w:val="%1."/>
      <w:lvlJc w:val="left"/>
    </w:lvl>
    <w:lvl w:ilvl="1" w:tplc="6AD01842">
      <w:numFmt w:val="decimal"/>
      <w:lvlText w:val=""/>
      <w:lvlJc w:val="left"/>
    </w:lvl>
    <w:lvl w:ilvl="2" w:tplc="0C267FD2">
      <w:numFmt w:val="decimal"/>
      <w:lvlText w:val=""/>
      <w:lvlJc w:val="left"/>
    </w:lvl>
    <w:lvl w:ilvl="3" w:tplc="19A427E6">
      <w:numFmt w:val="decimal"/>
      <w:lvlText w:val=""/>
      <w:lvlJc w:val="left"/>
    </w:lvl>
    <w:lvl w:ilvl="4" w:tplc="0F34AC32">
      <w:numFmt w:val="decimal"/>
      <w:lvlText w:val=""/>
      <w:lvlJc w:val="left"/>
    </w:lvl>
    <w:lvl w:ilvl="5" w:tplc="79148D4A">
      <w:numFmt w:val="decimal"/>
      <w:lvlText w:val=""/>
      <w:lvlJc w:val="left"/>
    </w:lvl>
    <w:lvl w:ilvl="6" w:tplc="EE666ED8">
      <w:numFmt w:val="decimal"/>
      <w:lvlText w:val=""/>
      <w:lvlJc w:val="left"/>
    </w:lvl>
    <w:lvl w:ilvl="7" w:tplc="D34A6704">
      <w:numFmt w:val="decimal"/>
      <w:lvlText w:val=""/>
      <w:lvlJc w:val="left"/>
    </w:lvl>
    <w:lvl w:ilvl="8" w:tplc="84423656">
      <w:numFmt w:val="decimal"/>
      <w:lvlText w:val=""/>
      <w:lvlJc w:val="left"/>
    </w:lvl>
  </w:abstractNum>
  <w:abstractNum w:abstractNumId="27">
    <w:nsid w:val="00004944"/>
    <w:multiLevelType w:val="hybridMultilevel"/>
    <w:tmpl w:val="AA18D208"/>
    <w:lvl w:ilvl="0" w:tplc="36F478D2">
      <w:start w:val="1"/>
      <w:numFmt w:val="bullet"/>
      <w:lvlText w:val="и"/>
      <w:lvlJc w:val="left"/>
    </w:lvl>
    <w:lvl w:ilvl="1" w:tplc="8F5C5EF2">
      <w:numFmt w:val="decimal"/>
      <w:lvlText w:val=""/>
      <w:lvlJc w:val="left"/>
    </w:lvl>
    <w:lvl w:ilvl="2" w:tplc="001C6F08">
      <w:numFmt w:val="decimal"/>
      <w:lvlText w:val=""/>
      <w:lvlJc w:val="left"/>
    </w:lvl>
    <w:lvl w:ilvl="3" w:tplc="2310A41E">
      <w:numFmt w:val="decimal"/>
      <w:lvlText w:val=""/>
      <w:lvlJc w:val="left"/>
    </w:lvl>
    <w:lvl w:ilvl="4" w:tplc="C484ABF2">
      <w:numFmt w:val="decimal"/>
      <w:lvlText w:val=""/>
      <w:lvlJc w:val="left"/>
    </w:lvl>
    <w:lvl w:ilvl="5" w:tplc="F9A86E7C">
      <w:numFmt w:val="decimal"/>
      <w:lvlText w:val=""/>
      <w:lvlJc w:val="left"/>
    </w:lvl>
    <w:lvl w:ilvl="6" w:tplc="FE04990A">
      <w:numFmt w:val="decimal"/>
      <w:lvlText w:val=""/>
      <w:lvlJc w:val="left"/>
    </w:lvl>
    <w:lvl w:ilvl="7" w:tplc="A4E8FE3E">
      <w:numFmt w:val="decimal"/>
      <w:lvlText w:val=""/>
      <w:lvlJc w:val="left"/>
    </w:lvl>
    <w:lvl w:ilvl="8" w:tplc="1F80EF86">
      <w:numFmt w:val="decimal"/>
      <w:lvlText w:val=""/>
      <w:lvlJc w:val="left"/>
    </w:lvl>
  </w:abstractNum>
  <w:abstractNum w:abstractNumId="28">
    <w:nsid w:val="00004B40"/>
    <w:multiLevelType w:val="hybridMultilevel"/>
    <w:tmpl w:val="7EB2E430"/>
    <w:lvl w:ilvl="0" w:tplc="8E2E171A">
      <w:start w:val="1"/>
      <w:numFmt w:val="decimal"/>
      <w:lvlText w:val="%1."/>
      <w:lvlJc w:val="left"/>
    </w:lvl>
    <w:lvl w:ilvl="1" w:tplc="B86E0A7C">
      <w:numFmt w:val="decimal"/>
      <w:lvlText w:val=""/>
      <w:lvlJc w:val="left"/>
    </w:lvl>
    <w:lvl w:ilvl="2" w:tplc="BC3033F2">
      <w:numFmt w:val="decimal"/>
      <w:lvlText w:val=""/>
      <w:lvlJc w:val="left"/>
    </w:lvl>
    <w:lvl w:ilvl="3" w:tplc="10B8B000">
      <w:numFmt w:val="decimal"/>
      <w:lvlText w:val=""/>
      <w:lvlJc w:val="left"/>
    </w:lvl>
    <w:lvl w:ilvl="4" w:tplc="7068B7A6">
      <w:numFmt w:val="decimal"/>
      <w:lvlText w:val=""/>
      <w:lvlJc w:val="left"/>
    </w:lvl>
    <w:lvl w:ilvl="5" w:tplc="ED9AE382">
      <w:numFmt w:val="decimal"/>
      <w:lvlText w:val=""/>
      <w:lvlJc w:val="left"/>
    </w:lvl>
    <w:lvl w:ilvl="6" w:tplc="B8566AC0">
      <w:numFmt w:val="decimal"/>
      <w:lvlText w:val=""/>
      <w:lvlJc w:val="left"/>
    </w:lvl>
    <w:lvl w:ilvl="7" w:tplc="BFDA8A2C">
      <w:numFmt w:val="decimal"/>
      <w:lvlText w:val=""/>
      <w:lvlJc w:val="left"/>
    </w:lvl>
    <w:lvl w:ilvl="8" w:tplc="4CB89CB4">
      <w:numFmt w:val="decimal"/>
      <w:lvlText w:val=""/>
      <w:lvlJc w:val="left"/>
    </w:lvl>
  </w:abstractNum>
  <w:abstractNum w:abstractNumId="29">
    <w:nsid w:val="00004CAD"/>
    <w:multiLevelType w:val="hybridMultilevel"/>
    <w:tmpl w:val="DF8A6D0A"/>
    <w:lvl w:ilvl="0" w:tplc="949481A2">
      <w:start w:val="1"/>
      <w:numFmt w:val="decimal"/>
      <w:lvlText w:val="%1."/>
      <w:lvlJc w:val="left"/>
    </w:lvl>
    <w:lvl w:ilvl="1" w:tplc="A27A8BD4">
      <w:numFmt w:val="decimal"/>
      <w:lvlText w:val=""/>
      <w:lvlJc w:val="left"/>
    </w:lvl>
    <w:lvl w:ilvl="2" w:tplc="F066FE00">
      <w:numFmt w:val="decimal"/>
      <w:lvlText w:val=""/>
      <w:lvlJc w:val="left"/>
    </w:lvl>
    <w:lvl w:ilvl="3" w:tplc="F0B60222">
      <w:numFmt w:val="decimal"/>
      <w:lvlText w:val=""/>
      <w:lvlJc w:val="left"/>
    </w:lvl>
    <w:lvl w:ilvl="4" w:tplc="2CD8B8C4">
      <w:numFmt w:val="decimal"/>
      <w:lvlText w:val=""/>
      <w:lvlJc w:val="left"/>
    </w:lvl>
    <w:lvl w:ilvl="5" w:tplc="BBBCB304">
      <w:numFmt w:val="decimal"/>
      <w:lvlText w:val=""/>
      <w:lvlJc w:val="left"/>
    </w:lvl>
    <w:lvl w:ilvl="6" w:tplc="3392F14A">
      <w:numFmt w:val="decimal"/>
      <w:lvlText w:val=""/>
      <w:lvlJc w:val="left"/>
    </w:lvl>
    <w:lvl w:ilvl="7" w:tplc="29EEF90E">
      <w:numFmt w:val="decimal"/>
      <w:lvlText w:val=""/>
      <w:lvlJc w:val="left"/>
    </w:lvl>
    <w:lvl w:ilvl="8" w:tplc="182A815C">
      <w:numFmt w:val="decimal"/>
      <w:lvlText w:val=""/>
      <w:lvlJc w:val="left"/>
    </w:lvl>
  </w:abstractNum>
  <w:abstractNum w:abstractNumId="30">
    <w:nsid w:val="00004D06"/>
    <w:multiLevelType w:val="hybridMultilevel"/>
    <w:tmpl w:val="F8103AF8"/>
    <w:lvl w:ilvl="0" w:tplc="C6403386">
      <w:start w:val="8"/>
      <w:numFmt w:val="decimal"/>
      <w:lvlText w:val="%1."/>
      <w:lvlJc w:val="left"/>
    </w:lvl>
    <w:lvl w:ilvl="1" w:tplc="18D036D0">
      <w:numFmt w:val="decimal"/>
      <w:lvlText w:val=""/>
      <w:lvlJc w:val="left"/>
    </w:lvl>
    <w:lvl w:ilvl="2" w:tplc="4922050E">
      <w:numFmt w:val="decimal"/>
      <w:lvlText w:val=""/>
      <w:lvlJc w:val="left"/>
    </w:lvl>
    <w:lvl w:ilvl="3" w:tplc="58BA63B8">
      <w:numFmt w:val="decimal"/>
      <w:lvlText w:val=""/>
      <w:lvlJc w:val="left"/>
    </w:lvl>
    <w:lvl w:ilvl="4" w:tplc="04EA0136">
      <w:numFmt w:val="decimal"/>
      <w:lvlText w:val=""/>
      <w:lvlJc w:val="left"/>
    </w:lvl>
    <w:lvl w:ilvl="5" w:tplc="D6C4A13E">
      <w:numFmt w:val="decimal"/>
      <w:lvlText w:val=""/>
      <w:lvlJc w:val="left"/>
    </w:lvl>
    <w:lvl w:ilvl="6" w:tplc="56D4841C">
      <w:numFmt w:val="decimal"/>
      <w:lvlText w:val=""/>
      <w:lvlJc w:val="left"/>
    </w:lvl>
    <w:lvl w:ilvl="7" w:tplc="D0341B26">
      <w:numFmt w:val="decimal"/>
      <w:lvlText w:val=""/>
      <w:lvlJc w:val="left"/>
    </w:lvl>
    <w:lvl w:ilvl="8" w:tplc="C70CA3A6">
      <w:numFmt w:val="decimal"/>
      <w:lvlText w:val=""/>
      <w:lvlJc w:val="left"/>
    </w:lvl>
  </w:abstractNum>
  <w:abstractNum w:abstractNumId="31">
    <w:nsid w:val="00004DB7"/>
    <w:multiLevelType w:val="hybridMultilevel"/>
    <w:tmpl w:val="AEA6B580"/>
    <w:lvl w:ilvl="0" w:tplc="7500E61A">
      <w:start w:val="1"/>
      <w:numFmt w:val="decimal"/>
      <w:lvlText w:val="%1."/>
      <w:lvlJc w:val="left"/>
    </w:lvl>
    <w:lvl w:ilvl="1" w:tplc="0A9A0FDA">
      <w:numFmt w:val="decimal"/>
      <w:lvlText w:val=""/>
      <w:lvlJc w:val="left"/>
    </w:lvl>
    <w:lvl w:ilvl="2" w:tplc="7C06607C">
      <w:numFmt w:val="decimal"/>
      <w:lvlText w:val=""/>
      <w:lvlJc w:val="left"/>
    </w:lvl>
    <w:lvl w:ilvl="3" w:tplc="D45E9364">
      <w:numFmt w:val="decimal"/>
      <w:lvlText w:val=""/>
      <w:lvlJc w:val="left"/>
    </w:lvl>
    <w:lvl w:ilvl="4" w:tplc="03008942">
      <w:numFmt w:val="decimal"/>
      <w:lvlText w:val=""/>
      <w:lvlJc w:val="left"/>
    </w:lvl>
    <w:lvl w:ilvl="5" w:tplc="3FBA341A">
      <w:numFmt w:val="decimal"/>
      <w:lvlText w:val=""/>
      <w:lvlJc w:val="left"/>
    </w:lvl>
    <w:lvl w:ilvl="6" w:tplc="585AFEB2">
      <w:numFmt w:val="decimal"/>
      <w:lvlText w:val=""/>
      <w:lvlJc w:val="left"/>
    </w:lvl>
    <w:lvl w:ilvl="7" w:tplc="A27C07CE">
      <w:numFmt w:val="decimal"/>
      <w:lvlText w:val=""/>
      <w:lvlJc w:val="left"/>
    </w:lvl>
    <w:lvl w:ilvl="8" w:tplc="BD9A6BFE">
      <w:numFmt w:val="decimal"/>
      <w:lvlText w:val=""/>
      <w:lvlJc w:val="left"/>
    </w:lvl>
  </w:abstractNum>
  <w:abstractNum w:abstractNumId="32">
    <w:nsid w:val="00004DF2"/>
    <w:multiLevelType w:val="hybridMultilevel"/>
    <w:tmpl w:val="712E49EA"/>
    <w:lvl w:ilvl="0" w:tplc="FF9EF862">
      <w:start w:val="1"/>
      <w:numFmt w:val="decimal"/>
      <w:lvlText w:val="%1."/>
      <w:lvlJc w:val="left"/>
    </w:lvl>
    <w:lvl w:ilvl="1" w:tplc="58E81708">
      <w:numFmt w:val="decimal"/>
      <w:lvlText w:val=""/>
      <w:lvlJc w:val="left"/>
    </w:lvl>
    <w:lvl w:ilvl="2" w:tplc="FF062A02">
      <w:numFmt w:val="decimal"/>
      <w:lvlText w:val=""/>
      <w:lvlJc w:val="left"/>
    </w:lvl>
    <w:lvl w:ilvl="3" w:tplc="E4EA937E">
      <w:numFmt w:val="decimal"/>
      <w:lvlText w:val=""/>
      <w:lvlJc w:val="left"/>
    </w:lvl>
    <w:lvl w:ilvl="4" w:tplc="DE26EC84">
      <w:numFmt w:val="decimal"/>
      <w:lvlText w:val=""/>
      <w:lvlJc w:val="left"/>
    </w:lvl>
    <w:lvl w:ilvl="5" w:tplc="2AF42714">
      <w:numFmt w:val="decimal"/>
      <w:lvlText w:val=""/>
      <w:lvlJc w:val="left"/>
    </w:lvl>
    <w:lvl w:ilvl="6" w:tplc="8C46E2C8">
      <w:numFmt w:val="decimal"/>
      <w:lvlText w:val=""/>
      <w:lvlJc w:val="left"/>
    </w:lvl>
    <w:lvl w:ilvl="7" w:tplc="D0A4D46A">
      <w:numFmt w:val="decimal"/>
      <w:lvlText w:val=""/>
      <w:lvlJc w:val="left"/>
    </w:lvl>
    <w:lvl w:ilvl="8" w:tplc="8EF0F57E">
      <w:numFmt w:val="decimal"/>
      <w:lvlText w:val=""/>
      <w:lvlJc w:val="left"/>
    </w:lvl>
  </w:abstractNum>
  <w:abstractNum w:abstractNumId="33">
    <w:nsid w:val="00004E45"/>
    <w:multiLevelType w:val="hybridMultilevel"/>
    <w:tmpl w:val="B10ED1FC"/>
    <w:lvl w:ilvl="0" w:tplc="35D215FC">
      <w:start w:val="3"/>
      <w:numFmt w:val="decimal"/>
      <w:lvlText w:val="%1."/>
      <w:lvlJc w:val="left"/>
    </w:lvl>
    <w:lvl w:ilvl="1" w:tplc="C1A095A8">
      <w:numFmt w:val="decimal"/>
      <w:lvlText w:val=""/>
      <w:lvlJc w:val="left"/>
    </w:lvl>
    <w:lvl w:ilvl="2" w:tplc="BD1EAAF8">
      <w:numFmt w:val="decimal"/>
      <w:lvlText w:val=""/>
      <w:lvlJc w:val="left"/>
    </w:lvl>
    <w:lvl w:ilvl="3" w:tplc="6CBA7C46">
      <w:numFmt w:val="decimal"/>
      <w:lvlText w:val=""/>
      <w:lvlJc w:val="left"/>
    </w:lvl>
    <w:lvl w:ilvl="4" w:tplc="0548D656">
      <w:numFmt w:val="decimal"/>
      <w:lvlText w:val=""/>
      <w:lvlJc w:val="left"/>
    </w:lvl>
    <w:lvl w:ilvl="5" w:tplc="6260900C">
      <w:numFmt w:val="decimal"/>
      <w:lvlText w:val=""/>
      <w:lvlJc w:val="left"/>
    </w:lvl>
    <w:lvl w:ilvl="6" w:tplc="C916E03C">
      <w:numFmt w:val="decimal"/>
      <w:lvlText w:val=""/>
      <w:lvlJc w:val="left"/>
    </w:lvl>
    <w:lvl w:ilvl="7" w:tplc="17D245E4">
      <w:numFmt w:val="decimal"/>
      <w:lvlText w:val=""/>
      <w:lvlJc w:val="left"/>
    </w:lvl>
    <w:lvl w:ilvl="8" w:tplc="95FA2988">
      <w:numFmt w:val="decimal"/>
      <w:lvlText w:val=""/>
      <w:lvlJc w:val="left"/>
    </w:lvl>
  </w:abstractNum>
  <w:abstractNum w:abstractNumId="34">
    <w:nsid w:val="00005422"/>
    <w:multiLevelType w:val="hybridMultilevel"/>
    <w:tmpl w:val="7DFCB5F6"/>
    <w:lvl w:ilvl="0" w:tplc="393E58AC">
      <w:start w:val="1"/>
      <w:numFmt w:val="bullet"/>
      <w:lvlText w:val="-"/>
      <w:lvlJc w:val="left"/>
    </w:lvl>
    <w:lvl w:ilvl="1" w:tplc="17F0CB9C">
      <w:numFmt w:val="decimal"/>
      <w:lvlText w:val=""/>
      <w:lvlJc w:val="left"/>
    </w:lvl>
    <w:lvl w:ilvl="2" w:tplc="A028877C">
      <w:numFmt w:val="decimal"/>
      <w:lvlText w:val=""/>
      <w:lvlJc w:val="left"/>
    </w:lvl>
    <w:lvl w:ilvl="3" w:tplc="24344CE0">
      <w:numFmt w:val="decimal"/>
      <w:lvlText w:val=""/>
      <w:lvlJc w:val="left"/>
    </w:lvl>
    <w:lvl w:ilvl="4" w:tplc="84F64F96">
      <w:numFmt w:val="decimal"/>
      <w:lvlText w:val=""/>
      <w:lvlJc w:val="left"/>
    </w:lvl>
    <w:lvl w:ilvl="5" w:tplc="938251A6">
      <w:numFmt w:val="decimal"/>
      <w:lvlText w:val=""/>
      <w:lvlJc w:val="left"/>
    </w:lvl>
    <w:lvl w:ilvl="6" w:tplc="C0529F02">
      <w:numFmt w:val="decimal"/>
      <w:lvlText w:val=""/>
      <w:lvlJc w:val="left"/>
    </w:lvl>
    <w:lvl w:ilvl="7" w:tplc="76BED1BE">
      <w:numFmt w:val="decimal"/>
      <w:lvlText w:val=""/>
      <w:lvlJc w:val="left"/>
    </w:lvl>
    <w:lvl w:ilvl="8" w:tplc="F1782A2E">
      <w:numFmt w:val="decimal"/>
      <w:lvlText w:val=""/>
      <w:lvlJc w:val="left"/>
    </w:lvl>
  </w:abstractNum>
  <w:abstractNum w:abstractNumId="35">
    <w:nsid w:val="000054DE"/>
    <w:multiLevelType w:val="hybridMultilevel"/>
    <w:tmpl w:val="A68A79BA"/>
    <w:lvl w:ilvl="0" w:tplc="56A20D1C">
      <w:start w:val="1"/>
      <w:numFmt w:val="decimal"/>
      <w:lvlText w:val="%1."/>
      <w:lvlJc w:val="left"/>
    </w:lvl>
    <w:lvl w:ilvl="1" w:tplc="374E3206">
      <w:numFmt w:val="decimal"/>
      <w:lvlText w:val=""/>
      <w:lvlJc w:val="left"/>
    </w:lvl>
    <w:lvl w:ilvl="2" w:tplc="75B4090C">
      <w:numFmt w:val="decimal"/>
      <w:lvlText w:val=""/>
      <w:lvlJc w:val="left"/>
    </w:lvl>
    <w:lvl w:ilvl="3" w:tplc="7D7A469C">
      <w:numFmt w:val="decimal"/>
      <w:lvlText w:val=""/>
      <w:lvlJc w:val="left"/>
    </w:lvl>
    <w:lvl w:ilvl="4" w:tplc="301C1A54">
      <w:numFmt w:val="decimal"/>
      <w:lvlText w:val=""/>
      <w:lvlJc w:val="left"/>
    </w:lvl>
    <w:lvl w:ilvl="5" w:tplc="5DC01AEE">
      <w:numFmt w:val="decimal"/>
      <w:lvlText w:val=""/>
      <w:lvlJc w:val="left"/>
    </w:lvl>
    <w:lvl w:ilvl="6" w:tplc="890AAA5E">
      <w:numFmt w:val="decimal"/>
      <w:lvlText w:val=""/>
      <w:lvlJc w:val="left"/>
    </w:lvl>
    <w:lvl w:ilvl="7" w:tplc="5EE00C9A">
      <w:numFmt w:val="decimal"/>
      <w:lvlText w:val=""/>
      <w:lvlJc w:val="left"/>
    </w:lvl>
    <w:lvl w:ilvl="8" w:tplc="BA72538C">
      <w:numFmt w:val="decimal"/>
      <w:lvlText w:val=""/>
      <w:lvlJc w:val="left"/>
    </w:lvl>
  </w:abstractNum>
  <w:abstractNum w:abstractNumId="36">
    <w:nsid w:val="00005878"/>
    <w:multiLevelType w:val="hybridMultilevel"/>
    <w:tmpl w:val="4398A820"/>
    <w:lvl w:ilvl="0" w:tplc="4094D3FA">
      <w:start w:val="7"/>
      <w:numFmt w:val="decimal"/>
      <w:lvlText w:val="%1."/>
      <w:lvlJc w:val="left"/>
    </w:lvl>
    <w:lvl w:ilvl="1" w:tplc="9C38978E">
      <w:numFmt w:val="decimal"/>
      <w:lvlText w:val=""/>
      <w:lvlJc w:val="left"/>
    </w:lvl>
    <w:lvl w:ilvl="2" w:tplc="9640BA2A">
      <w:numFmt w:val="decimal"/>
      <w:lvlText w:val=""/>
      <w:lvlJc w:val="left"/>
    </w:lvl>
    <w:lvl w:ilvl="3" w:tplc="7EE8076A">
      <w:numFmt w:val="decimal"/>
      <w:lvlText w:val=""/>
      <w:lvlJc w:val="left"/>
    </w:lvl>
    <w:lvl w:ilvl="4" w:tplc="E3EC7782">
      <w:numFmt w:val="decimal"/>
      <w:lvlText w:val=""/>
      <w:lvlJc w:val="left"/>
    </w:lvl>
    <w:lvl w:ilvl="5" w:tplc="57B63246">
      <w:numFmt w:val="decimal"/>
      <w:lvlText w:val=""/>
      <w:lvlJc w:val="left"/>
    </w:lvl>
    <w:lvl w:ilvl="6" w:tplc="FFF04A6C">
      <w:numFmt w:val="decimal"/>
      <w:lvlText w:val=""/>
      <w:lvlJc w:val="left"/>
    </w:lvl>
    <w:lvl w:ilvl="7" w:tplc="73FCFA1E">
      <w:numFmt w:val="decimal"/>
      <w:lvlText w:val=""/>
      <w:lvlJc w:val="left"/>
    </w:lvl>
    <w:lvl w:ilvl="8" w:tplc="0DC6B0DA">
      <w:numFmt w:val="decimal"/>
      <w:lvlText w:val=""/>
      <w:lvlJc w:val="left"/>
    </w:lvl>
  </w:abstractNum>
  <w:abstractNum w:abstractNumId="37">
    <w:nsid w:val="00005CFD"/>
    <w:multiLevelType w:val="hybridMultilevel"/>
    <w:tmpl w:val="4D74EAD0"/>
    <w:lvl w:ilvl="0" w:tplc="F348AE7E">
      <w:start w:val="2"/>
      <w:numFmt w:val="decimal"/>
      <w:lvlText w:val="%1."/>
      <w:lvlJc w:val="left"/>
    </w:lvl>
    <w:lvl w:ilvl="1" w:tplc="BCAA3AAC">
      <w:numFmt w:val="decimal"/>
      <w:lvlText w:val=""/>
      <w:lvlJc w:val="left"/>
    </w:lvl>
    <w:lvl w:ilvl="2" w:tplc="2A3831E4">
      <w:numFmt w:val="decimal"/>
      <w:lvlText w:val=""/>
      <w:lvlJc w:val="left"/>
    </w:lvl>
    <w:lvl w:ilvl="3" w:tplc="81F2C16C">
      <w:numFmt w:val="decimal"/>
      <w:lvlText w:val=""/>
      <w:lvlJc w:val="left"/>
    </w:lvl>
    <w:lvl w:ilvl="4" w:tplc="C4BACB2C">
      <w:numFmt w:val="decimal"/>
      <w:lvlText w:val=""/>
      <w:lvlJc w:val="left"/>
    </w:lvl>
    <w:lvl w:ilvl="5" w:tplc="D54EA878">
      <w:numFmt w:val="decimal"/>
      <w:lvlText w:val=""/>
      <w:lvlJc w:val="left"/>
    </w:lvl>
    <w:lvl w:ilvl="6" w:tplc="79509700">
      <w:numFmt w:val="decimal"/>
      <w:lvlText w:val=""/>
      <w:lvlJc w:val="left"/>
    </w:lvl>
    <w:lvl w:ilvl="7" w:tplc="8B0CD1EE">
      <w:numFmt w:val="decimal"/>
      <w:lvlText w:val=""/>
      <w:lvlJc w:val="left"/>
    </w:lvl>
    <w:lvl w:ilvl="8" w:tplc="532E66A8">
      <w:numFmt w:val="decimal"/>
      <w:lvlText w:val=""/>
      <w:lvlJc w:val="left"/>
    </w:lvl>
  </w:abstractNum>
  <w:abstractNum w:abstractNumId="38">
    <w:nsid w:val="00005E14"/>
    <w:multiLevelType w:val="hybridMultilevel"/>
    <w:tmpl w:val="F70AD51E"/>
    <w:lvl w:ilvl="0" w:tplc="8AECFC56">
      <w:start w:val="8"/>
      <w:numFmt w:val="decimal"/>
      <w:lvlText w:val="%1."/>
      <w:lvlJc w:val="left"/>
    </w:lvl>
    <w:lvl w:ilvl="1" w:tplc="1ACA3772">
      <w:numFmt w:val="decimal"/>
      <w:lvlText w:val=""/>
      <w:lvlJc w:val="left"/>
    </w:lvl>
    <w:lvl w:ilvl="2" w:tplc="719CD54E">
      <w:numFmt w:val="decimal"/>
      <w:lvlText w:val=""/>
      <w:lvlJc w:val="left"/>
    </w:lvl>
    <w:lvl w:ilvl="3" w:tplc="BD12D72A">
      <w:numFmt w:val="decimal"/>
      <w:lvlText w:val=""/>
      <w:lvlJc w:val="left"/>
    </w:lvl>
    <w:lvl w:ilvl="4" w:tplc="F1B09ACA">
      <w:numFmt w:val="decimal"/>
      <w:lvlText w:val=""/>
      <w:lvlJc w:val="left"/>
    </w:lvl>
    <w:lvl w:ilvl="5" w:tplc="A5008B72">
      <w:numFmt w:val="decimal"/>
      <w:lvlText w:val=""/>
      <w:lvlJc w:val="left"/>
    </w:lvl>
    <w:lvl w:ilvl="6" w:tplc="1214E170">
      <w:numFmt w:val="decimal"/>
      <w:lvlText w:val=""/>
      <w:lvlJc w:val="left"/>
    </w:lvl>
    <w:lvl w:ilvl="7" w:tplc="06EAAD48">
      <w:numFmt w:val="decimal"/>
      <w:lvlText w:val=""/>
      <w:lvlJc w:val="left"/>
    </w:lvl>
    <w:lvl w:ilvl="8" w:tplc="33AA90D2">
      <w:numFmt w:val="decimal"/>
      <w:lvlText w:val=""/>
      <w:lvlJc w:val="left"/>
    </w:lvl>
  </w:abstractNum>
  <w:abstractNum w:abstractNumId="39">
    <w:nsid w:val="00005F32"/>
    <w:multiLevelType w:val="hybridMultilevel"/>
    <w:tmpl w:val="C65676EE"/>
    <w:lvl w:ilvl="0" w:tplc="FD960738">
      <w:start w:val="1"/>
      <w:numFmt w:val="bullet"/>
      <w:lvlText w:val="в"/>
      <w:lvlJc w:val="left"/>
    </w:lvl>
    <w:lvl w:ilvl="1" w:tplc="3BE4E836">
      <w:start w:val="1"/>
      <w:numFmt w:val="decimal"/>
      <w:lvlText w:val="%2."/>
      <w:lvlJc w:val="left"/>
    </w:lvl>
    <w:lvl w:ilvl="2" w:tplc="1E6EACB2">
      <w:numFmt w:val="decimal"/>
      <w:lvlText w:val=""/>
      <w:lvlJc w:val="left"/>
    </w:lvl>
    <w:lvl w:ilvl="3" w:tplc="BB5AE8DC">
      <w:numFmt w:val="decimal"/>
      <w:lvlText w:val=""/>
      <w:lvlJc w:val="left"/>
    </w:lvl>
    <w:lvl w:ilvl="4" w:tplc="F2321E14">
      <w:numFmt w:val="decimal"/>
      <w:lvlText w:val=""/>
      <w:lvlJc w:val="left"/>
    </w:lvl>
    <w:lvl w:ilvl="5" w:tplc="5FEC5340">
      <w:numFmt w:val="decimal"/>
      <w:lvlText w:val=""/>
      <w:lvlJc w:val="left"/>
    </w:lvl>
    <w:lvl w:ilvl="6" w:tplc="4C2EE7EE">
      <w:numFmt w:val="decimal"/>
      <w:lvlText w:val=""/>
      <w:lvlJc w:val="left"/>
    </w:lvl>
    <w:lvl w:ilvl="7" w:tplc="2160A73A">
      <w:numFmt w:val="decimal"/>
      <w:lvlText w:val=""/>
      <w:lvlJc w:val="left"/>
    </w:lvl>
    <w:lvl w:ilvl="8" w:tplc="D6A2B3C8">
      <w:numFmt w:val="decimal"/>
      <w:lvlText w:val=""/>
      <w:lvlJc w:val="left"/>
    </w:lvl>
  </w:abstractNum>
  <w:abstractNum w:abstractNumId="40">
    <w:nsid w:val="00006032"/>
    <w:multiLevelType w:val="hybridMultilevel"/>
    <w:tmpl w:val="9CB8BB88"/>
    <w:lvl w:ilvl="0" w:tplc="D9EA851E">
      <w:start w:val="9"/>
      <w:numFmt w:val="decimal"/>
      <w:lvlText w:val="%1."/>
      <w:lvlJc w:val="left"/>
    </w:lvl>
    <w:lvl w:ilvl="1" w:tplc="5E30EF70">
      <w:numFmt w:val="decimal"/>
      <w:lvlText w:val=""/>
      <w:lvlJc w:val="left"/>
    </w:lvl>
    <w:lvl w:ilvl="2" w:tplc="4E7A3336">
      <w:numFmt w:val="decimal"/>
      <w:lvlText w:val=""/>
      <w:lvlJc w:val="left"/>
    </w:lvl>
    <w:lvl w:ilvl="3" w:tplc="0268B2AC">
      <w:numFmt w:val="decimal"/>
      <w:lvlText w:val=""/>
      <w:lvlJc w:val="left"/>
    </w:lvl>
    <w:lvl w:ilvl="4" w:tplc="FBB4E9DE">
      <w:numFmt w:val="decimal"/>
      <w:lvlText w:val=""/>
      <w:lvlJc w:val="left"/>
    </w:lvl>
    <w:lvl w:ilvl="5" w:tplc="A080C4AA">
      <w:numFmt w:val="decimal"/>
      <w:lvlText w:val=""/>
      <w:lvlJc w:val="left"/>
    </w:lvl>
    <w:lvl w:ilvl="6" w:tplc="1EDE909A">
      <w:numFmt w:val="decimal"/>
      <w:lvlText w:val=""/>
      <w:lvlJc w:val="left"/>
    </w:lvl>
    <w:lvl w:ilvl="7" w:tplc="F78AEEE2">
      <w:numFmt w:val="decimal"/>
      <w:lvlText w:val=""/>
      <w:lvlJc w:val="left"/>
    </w:lvl>
    <w:lvl w:ilvl="8" w:tplc="0D6642DC">
      <w:numFmt w:val="decimal"/>
      <w:lvlText w:val=""/>
      <w:lvlJc w:val="left"/>
    </w:lvl>
  </w:abstractNum>
  <w:abstractNum w:abstractNumId="41">
    <w:nsid w:val="000063CB"/>
    <w:multiLevelType w:val="hybridMultilevel"/>
    <w:tmpl w:val="3A7AD422"/>
    <w:lvl w:ilvl="0" w:tplc="D8F84C10">
      <w:start w:val="1"/>
      <w:numFmt w:val="decimal"/>
      <w:lvlText w:val="%1."/>
      <w:lvlJc w:val="left"/>
    </w:lvl>
    <w:lvl w:ilvl="1" w:tplc="89EA7804">
      <w:numFmt w:val="decimal"/>
      <w:lvlText w:val=""/>
      <w:lvlJc w:val="left"/>
    </w:lvl>
    <w:lvl w:ilvl="2" w:tplc="BEE6F2FE">
      <w:numFmt w:val="decimal"/>
      <w:lvlText w:val=""/>
      <w:lvlJc w:val="left"/>
    </w:lvl>
    <w:lvl w:ilvl="3" w:tplc="94E6C4B2">
      <w:numFmt w:val="decimal"/>
      <w:lvlText w:val=""/>
      <w:lvlJc w:val="left"/>
    </w:lvl>
    <w:lvl w:ilvl="4" w:tplc="5900B2E2">
      <w:numFmt w:val="decimal"/>
      <w:lvlText w:val=""/>
      <w:lvlJc w:val="left"/>
    </w:lvl>
    <w:lvl w:ilvl="5" w:tplc="2620E36E">
      <w:numFmt w:val="decimal"/>
      <w:lvlText w:val=""/>
      <w:lvlJc w:val="left"/>
    </w:lvl>
    <w:lvl w:ilvl="6" w:tplc="91002196">
      <w:numFmt w:val="decimal"/>
      <w:lvlText w:val=""/>
      <w:lvlJc w:val="left"/>
    </w:lvl>
    <w:lvl w:ilvl="7" w:tplc="E29CF68E">
      <w:numFmt w:val="decimal"/>
      <w:lvlText w:val=""/>
      <w:lvlJc w:val="left"/>
    </w:lvl>
    <w:lvl w:ilvl="8" w:tplc="2D4C3A9A">
      <w:numFmt w:val="decimal"/>
      <w:lvlText w:val=""/>
      <w:lvlJc w:val="left"/>
    </w:lvl>
  </w:abstractNum>
  <w:abstractNum w:abstractNumId="42">
    <w:nsid w:val="000066C4"/>
    <w:multiLevelType w:val="hybridMultilevel"/>
    <w:tmpl w:val="CECCF4A6"/>
    <w:lvl w:ilvl="0" w:tplc="0C84752C">
      <w:start w:val="6"/>
      <w:numFmt w:val="decimal"/>
      <w:lvlText w:val="%1."/>
      <w:lvlJc w:val="left"/>
    </w:lvl>
    <w:lvl w:ilvl="1" w:tplc="BBD66F5C">
      <w:numFmt w:val="decimal"/>
      <w:lvlText w:val=""/>
      <w:lvlJc w:val="left"/>
    </w:lvl>
    <w:lvl w:ilvl="2" w:tplc="817271F2">
      <w:numFmt w:val="decimal"/>
      <w:lvlText w:val=""/>
      <w:lvlJc w:val="left"/>
    </w:lvl>
    <w:lvl w:ilvl="3" w:tplc="ADFE7438">
      <w:numFmt w:val="decimal"/>
      <w:lvlText w:val=""/>
      <w:lvlJc w:val="left"/>
    </w:lvl>
    <w:lvl w:ilvl="4" w:tplc="2522F880">
      <w:numFmt w:val="decimal"/>
      <w:lvlText w:val=""/>
      <w:lvlJc w:val="left"/>
    </w:lvl>
    <w:lvl w:ilvl="5" w:tplc="DA58211A">
      <w:numFmt w:val="decimal"/>
      <w:lvlText w:val=""/>
      <w:lvlJc w:val="left"/>
    </w:lvl>
    <w:lvl w:ilvl="6" w:tplc="3A263EE6">
      <w:numFmt w:val="decimal"/>
      <w:lvlText w:val=""/>
      <w:lvlJc w:val="left"/>
    </w:lvl>
    <w:lvl w:ilvl="7" w:tplc="8496D6A8">
      <w:numFmt w:val="decimal"/>
      <w:lvlText w:val=""/>
      <w:lvlJc w:val="left"/>
    </w:lvl>
    <w:lvl w:ilvl="8" w:tplc="79705950">
      <w:numFmt w:val="decimal"/>
      <w:lvlText w:val=""/>
      <w:lvlJc w:val="left"/>
    </w:lvl>
  </w:abstractNum>
  <w:abstractNum w:abstractNumId="43">
    <w:nsid w:val="00006B36"/>
    <w:multiLevelType w:val="hybridMultilevel"/>
    <w:tmpl w:val="2F6EEE82"/>
    <w:lvl w:ilvl="0" w:tplc="9D4E4046">
      <w:start w:val="8"/>
      <w:numFmt w:val="decimal"/>
      <w:lvlText w:val="%1."/>
      <w:lvlJc w:val="left"/>
    </w:lvl>
    <w:lvl w:ilvl="1" w:tplc="26864636">
      <w:numFmt w:val="decimal"/>
      <w:lvlText w:val=""/>
      <w:lvlJc w:val="left"/>
    </w:lvl>
    <w:lvl w:ilvl="2" w:tplc="ED267ABC">
      <w:numFmt w:val="decimal"/>
      <w:lvlText w:val=""/>
      <w:lvlJc w:val="left"/>
    </w:lvl>
    <w:lvl w:ilvl="3" w:tplc="F782DA36">
      <w:numFmt w:val="decimal"/>
      <w:lvlText w:val=""/>
      <w:lvlJc w:val="left"/>
    </w:lvl>
    <w:lvl w:ilvl="4" w:tplc="0CF6B758">
      <w:numFmt w:val="decimal"/>
      <w:lvlText w:val=""/>
      <w:lvlJc w:val="left"/>
    </w:lvl>
    <w:lvl w:ilvl="5" w:tplc="3F32B13C">
      <w:numFmt w:val="decimal"/>
      <w:lvlText w:val=""/>
      <w:lvlJc w:val="left"/>
    </w:lvl>
    <w:lvl w:ilvl="6" w:tplc="C3067326">
      <w:numFmt w:val="decimal"/>
      <w:lvlText w:val=""/>
      <w:lvlJc w:val="left"/>
    </w:lvl>
    <w:lvl w:ilvl="7" w:tplc="11A41F10">
      <w:numFmt w:val="decimal"/>
      <w:lvlText w:val=""/>
      <w:lvlJc w:val="left"/>
    </w:lvl>
    <w:lvl w:ilvl="8" w:tplc="14A8F29E">
      <w:numFmt w:val="decimal"/>
      <w:lvlText w:val=""/>
      <w:lvlJc w:val="left"/>
    </w:lvl>
  </w:abstractNum>
  <w:abstractNum w:abstractNumId="44">
    <w:nsid w:val="00006B89"/>
    <w:multiLevelType w:val="hybridMultilevel"/>
    <w:tmpl w:val="BF0CD5EC"/>
    <w:lvl w:ilvl="0" w:tplc="50F676EC">
      <w:start w:val="5"/>
      <w:numFmt w:val="decimal"/>
      <w:lvlText w:val="%1."/>
      <w:lvlJc w:val="left"/>
    </w:lvl>
    <w:lvl w:ilvl="1" w:tplc="A5845806">
      <w:numFmt w:val="decimal"/>
      <w:lvlText w:val=""/>
      <w:lvlJc w:val="left"/>
    </w:lvl>
    <w:lvl w:ilvl="2" w:tplc="344E2424">
      <w:numFmt w:val="decimal"/>
      <w:lvlText w:val=""/>
      <w:lvlJc w:val="left"/>
    </w:lvl>
    <w:lvl w:ilvl="3" w:tplc="04BAA176">
      <w:numFmt w:val="decimal"/>
      <w:lvlText w:val=""/>
      <w:lvlJc w:val="left"/>
    </w:lvl>
    <w:lvl w:ilvl="4" w:tplc="D92C181E">
      <w:numFmt w:val="decimal"/>
      <w:lvlText w:val=""/>
      <w:lvlJc w:val="left"/>
    </w:lvl>
    <w:lvl w:ilvl="5" w:tplc="A3581848">
      <w:numFmt w:val="decimal"/>
      <w:lvlText w:val=""/>
      <w:lvlJc w:val="left"/>
    </w:lvl>
    <w:lvl w:ilvl="6" w:tplc="D0A034A4">
      <w:numFmt w:val="decimal"/>
      <w:lvlText w:val=""/>
      <w:lvlJc w:val="left"/>
    </w:lvl>
    <w:lvl w:ilvl="7" w:tplc="F002FAE6">
      <w:numFmt w:val="decimal"/>
      <w:lvlText w:val=""/>
      <w:lvlJc w:val="left"/>
    </w:lvl>
    <w:lvl w:ilvl="8" w:tplc="E2B618E4">
      <w:numFmt w:val="decimal"/>
      <w:lvlText w:val=""/>
      <w:lvlJc w:val="left"/>
    </w:lvl>
  </w:abstractNum>
  <w:abstractNum w:abstractNumId="45">
    <w:nsid w:val="00006BFC"/>
    <w:multiLevelType w:val="hybridMultilevel"/>
    <w:tmpl w:val="8250B1AC"/>
    <w:lvl w:ilvl="0" w:tplc="BE5097D4">
      <w:start w:val="2"/>
      <w:numFmt w:val="decimal"/>
      <w:lvlText w:val="%1."/>
      <w:lvlJc w:val="left"/>
    </w:lvl>
    <w:lvl w:ilvl="1" w:tplc="4A224CAA">
      <w:numFmt w:val="decimal"/>
      <w:lvlText w:val=""/>
      <w:lvlJc w:val="left"/>
    </w:lvl>
    <w:lvl w:ilvl="2" w:tplc="8AFAFEC6">
      <w:numFmt w:val="decimal"/>
      <w:lvlText w:val=""/>
      <w:lvlJc w:val="left"/>
    </w:lvl>
    <w:lvl w:ilvl="3" w:tplc="B59494AA">
      <w:numFmt w:val="decimal"/>
      <w:lvlText w:val=""/>
      <w:lvlJc w:val="left"/>
    </w:lvl>
    <w:lvl w:ilvl="4" w:tplc="B81CB9D2">
      <w:numFmt w:val="decimal"/>
      <w:lvlText w:val=""/>
      <w:lvlJc w:val="left"/>
    </w:lvl>
    <w:lvl w:ilvl="5" w:tplc="6674E9B2">
      <w:numFmt w:val="decimal"/>
      <w:lvlText w:val=""/>
      <w:lvlJc w:val="left"/>
    </w:lvl>
    <w:lvl w:ilvl="6" w:tplc="081C7542">
      <w:numFmt w:val="decimal"/>
      <w:lvlText w:val=""/>
      <w:lvlJc w:val="left"/>
    </w:lvl>
    <w:lvl w:ilvl="7" w:tplc="D506C5F6">
      <w:numFmt w:val="decimal"/>
      <w:lvlText w:val=""/>
      <w:lvlJc w:val="left"/>
    </w:lvl>
    <w:lvl w:ilvl="8" w:tplc="0F883266">
      <w:numFmt w:val="decimal"/>
      <w:lvlText w:val=""/>
      <w:lvlJc w:val="left"/>
    </w:lvl>
  </w:abstractNum>
  <w:abstractNum w:abstractNumId="46">
    <w:nsid w:val="0000797D"/>
    <w:multiLevelType w:val="hybridMultilevel"/>
    <w:tmpl w:val="DD1AAC46"/>
    <w:lvl w:ilvl="0" w:tplc="7416C938">
      <w:start w:val="6"/>
      <w:numFmt w:val="decimal"/>
      <w:lvlText w:val="%1."/>
      <w:lvlJc w:val="left"/>
    </w:lvl>
    <w:lvl w:ilvl="1" w:tplc="0FBC1970">
      <w:numFmt w:val="decimal"/>
      <w:lvlText w:val=""/>
      <w:lvlJc w:val="left"/>
    </w:lvl>
    <w:lvl w:ilvl="2" w:tplc="2EC24688">
      <w:numFmt w:val="decimal"/>
      <w:lvlText w:val=""/>
      <w:lvlJc w:val="left"/>
    </w:lvl>
    <w:lvl w:ilvl="3" w:tplc="342E26C8">
      <w:numFmt w:val="decimal"/>
      <w:lvlText w:val=""/>
      <w:lvlJc w:val="left"/>
    </w:lvl>
    <w:lvl w:ilvl="4" w:tplc="52805DEE">
      <w:numFmt w:val="decimal"/>
      <w:lvlText w:val=""/>
      <w:lvlJc w:val="left"/>
    </w:lvl>
    <w:lvl w:ilvl="5" w:tplc="F63C130A">
      <w:numFmt w:val="decimal"/>
      <w:lvlText w:val=""/>
      <w:lvlJc w:val="left"/>
    </w:lvl>
    <w:lvl w:ilvl="6" w:tplc="D9506228">
      <w:numFmt w:val="decimal"/>
      <w:lvlText w:val=""/>
      <w:lvlJc w:val="left"/>
    </w:lvl>
    <w:lvl w:ilvl="7" w:tplc="05EC9EB8">
      <w:numFmt w:val="decimal"/>
      <w:lvlText w:val=""/>
      <w:lvlJc w:val="left"/>
    </w:lvl>
    <w:lvl w:ilvl="8" w:tplc="9D8EC7EA">
      <w:numFmt w:val="decimal"/>
      <w:lvlText w:val=""/>
      <w:lvlJc w:val="left"/>
    </w:lvl>
  </w:abstractNum>
  <w:abstractNum w:abstractNumId="47">
    <w:nsid w:val="00007E87"/>
    <w:multiLevelType w:val="hybridMultilevel"/>
    <w:tmpl w:val="BE5A1C5E"/>
    <w:lvl w:ilvl="0" w:tplc="8EE203D6">
      <w:start w:val="2"/>
      <w:numFmt w:val="decimal"/>
      <w:lvlText w:val="%1."/>
      <w:lvlJc w:val="left"/>
    </w:lvl>
    <w:lvl w:ilvl="1" w:tplc="7C9C00AC">
      <w:numFmt w:val="decimal"/>
      <w:lvlText w:val=""/>
      <w:lvlJc w:val="left"/>
    </w:lvl>
    <w:lvl w:ilvl="2" w:tplc="0C92BE58">
      <w:numFmt w:val="decimal"/>
      <w:lvlText w:val=""/>
      <w:lvlJc w:val="left"/>
    </w:lvl>
    <w:lvl w:ilvl="3" w:tplc="EB62C14A">
      <w:numFmt w:val="decimal"/>
      <w:lvlText w:val=""/>
      <w:lvlJc w:val="left"/>
    </w:lvl>
    <w:lvl w:ilvl="4" w:tplc="CFC07BB4">
      <w:numFmt w:val="decimal"/>
      <w:lvlText w:val=""/>
      <w:lvlJc w:val="left"/>
    </w:lvl>
    <w:lvl w:ilvl="5" w:tplc="30801038">
      <w:numFmt w:val="decimal"/>
      <w:lvlText w:val=""/>
      <w:lvlJc w:val="left"/>
    </w:lvl>
    <w:lvl w:ilvl="6" w:tplc="7D8872AC">
      <w:numFmt w:val="decimal"/>
      <w:lvlText w:val=""/>
      <w:lvlJc w:val="left"/>
    </w:lvl>
    <w:lvl w:ilvl="7" w:tplc="AE8CBF22">
      <w:numFmt w:val="decimal"/>
      <w:lvlText w:val=""/>
      <w:lvlJc w:val="left"/>
    </w:lvl>
    <w:lvl w:ilvl="8" w:tplc="36AA9384">
      <w:numFmt w:val="decimal"/>
      <w:lvlText w:val=""/>
      <w:lvlJc w:val="left"/>
    </w:lvl>
  </w:abstractNum>
  <w:abstractNum w:abstractNumId="48">
    <w:nsid w:val="00007EB7"/>
    <w:multiLevelType w:val="hybridMultilevel"/>
    <w:tmpl w:val="84D20710"/>
    <w:lvl w:ilvl="0" w:tplc="45DEC494">
      <w:start w:val="8"/>
      <w:numFmt w:val="decimal"/>
      <w:lvlText w:val="%1."/>
      <w:lvlJc w:val="left"/>
    </w:lvl>
    <w:lvl w:ilvl="1" w:tplc="10004134">
      <w:numFmt w:val="decimal"/>
      <w:lvlText w:val=""/>
      <w:lvlJc w:val="left"/>
    </w:lvl>
    <w:lvl w:ilvl="2" w:tplc="ECE0DE48">
      <w:numFmt w:val="decimal"/>
      <w:lvlText w:val=""/>
      <w:lvlJc w:val="left"/>
    </w:lvl>
    <w:lvl w:ilvl="3" w:tplc="0B8E96D4">
      <w:numFmt w:val="decimal"/>
      <w:lvlText w:val=""/>
      <w:lvlJc w:val="left"/>
    </w:lvl>
    <w:lvl w:ilvl="4" w:tplc="EDB499CC">
      <w:numFmt w:val="decimal"/>
      <w:lvlText w:val=""/>
      <w:lvlJc w:val="left"/>
    </w:lvl>
    <w:lvl w:ilvl="5" w:tplc="8D988A0C">
      <w:numFmt w:val="decimal"/>
      <w:lvlText w:val=""/>
      <w:lvlJc w:val="left"/>
    </w:lvl>
    <w:lvl w:ilvl="6" w:tplc="7BF03E58">
      <w:numFmt w:val="decimal"/>
      <w:lvlText w:val=""/>
      <w:lvlJc w:val="left"/>
    </w:lvl>
    <w:lvl w:ilvl="7" w:tplc="20D01B4C">
      <w:numFmt w:val="decimal"/>
      <w:lvlText w:val=""/>
      <w:lvlJc w:val="left"/>
    </w:lvl>
    <w:lvl w:ilvl="8" w:tplc="A94AEEEC">
      <w:numFmt w:val="decimal"/>
      <w:lvlText w:val=""/>
      <w:lvlJc w:val="left"/>
    </w:lvl>
  </w:abstractNum>
  <w:abstractNum w:abstractNumId="49">
    <w:nsid w:val="1DA03079"/>
    <w:multiLevelType w:val="hybridMultilevel"/>
    <w:tmpl w:val="87D68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762C39"/>
    <w:multiLevelType w:val="hybridMultilevel"/>
    <w:tmpl w:val="6F72E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E90A94"/>
    <w:multiLevelType w:val="hybridMultilevel"/>
    <w:tmpl w:val="A348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14"/>
  </w:num>
  <w:num w:numId="4">
    <w:abstractNumId w:val="5"/>
  </w:num>
  <w:num w:numId="5">
    <w:abstractNumId w:val="7"/>
  </w:num>
  <w:num w:numId="6">
    <w:abstractNumId w:val="47"/>
  </w:num>
  <w:num w:numId="7">
    <w:abstractNumId w:val="20"/>
  </w:num>
  <w:num w:numId="8">
    <w:abstractNumId w:val="1"/>
  </w:num>
  <w:num w:numId="9">
    <w:abstractNumId w:val="16"/>
  </w:num>
  <w:num w:numId="10">
    <w:abstractNumId w:val="26"/>
  </w:num>
  <w:num w:numId="11">
    <w:abstractNumId w:val="30"/>
  </w:num>
  <w:num w:numId="12">
    <w:abstractNumId w:val="31"/>
  </w:num>
  <w:num w:numId="13">
    <w:abstractNumId w:val="8"/>
  </w:num>
  <w:num w:numId="14">
    <w:abstractNumId w:val="35"/>
  </w:num>
  <w:num w:numId="15">
    <w:abstractNumId w:val="12"/>
  </w:num>
  <w:num w:numId="16">
    <w:abstractNumId w:val="41"/>
  </w:num>
  <w:num w:numId="17">
    <w:abstractNumId w:val="45"/>
  </w:num>
  <w:num w:numId="18">
    <w:abstractNumId w:val="33"/>
  </w:num>
  <w:num w:numId="19">
    <w:abstractNumId w:val="18"/>
  </w:num>
  <w:num w:numId="20">
    <w:abstractNumId w:val="44"/>
  </w:num>
  <w:num w:numId="21">
    <w:abstractNumId w:val="2"/>
  </w:num>
  <w:num w:numId="22">
    <w:abstractNumId w:val="15"/>
  </w:num>
  <w:num w:numId="23">
    <w:abstractNumId w:val="4"/>
  </w:num>
  <w:num w:numId="24">
    <w:abstractNumId w:val="28"/>
  </w:num>
  <w:num w:numId="25">
    <w:abstractNumId w:val="36"/>
  </w:num>
  <w:num w:numId="26">
    <w:abstractNumId w:val="43"/>
  </w:num>
  <w:num w:numId="27">
    <w:abstractNumId w:val="37"/>
  </w:num>
  <w:num w:numId="28">
    <w:abstractNumId w:val="23"/>
  </w:num>
  <w:num w:numId="29">
    <w:abstractNumId w:val="10"/>
  </w:num>
  <w:num w:numId="30">
    <w:abstractNumId w:val="39"/>
  </w:num>
  <w:num w:numId="31">
    <w:abstractNumId w:val="22"/>
  </w:num>
  <w:num w:numId="32">
    <w:abstractNumId w:val="21"/>
  </w:num>
  <w:num w:numId="33">
    <w:abstractNumId w:val="46"/>
  </w:num>
  <w:num w:numId="34">
    <w:abstractNumId w:val="29"/>
  </w:num>
  <w:num w:numId="35">
    <w:abstractNumId w:val="17"/>
  </w:num>
  <w:num w:numId="36">
    <w:abstractNumId w:val="38"/>
  </w:num>
  <w:num w:numId="37">
    <w:abstractNumId w:val="32"/>
  </w:num>
  <w:num w:numId="38">
    <w:abstractNumId w:val="27"/>
  </w:num>
  <w:num w:numId="39">
    <w:abstractNumId w:val="13"/>
  </w:num>
  <w:num w:numId="40">
    <w:abstractNumId w:val="6"/>
  </w:num>
  <w:num w:numId="41">
    <w:abstractNumId w:val="11"/>
  </w:num>
  <w:num w:numId="42">
    <w:abstractNumId w:val="19"/>
  </w:num>
  <w:num w:numId="43">
    <w:abstractNumId w:val="42"/>
  </w:num>
  <w:num w:numId="44">
    <w:abstractNumId w:val="25"/>
  </w:num>
  <w:num w:numId="45">
    <w:abstractNumId w:val="48"/>
  </w:num>
  <w:num w:numId="46">
    <w:abstractNumId w:val="40"/>
  </w:num>
  <w:num w:numId="47">
    <w:abstractNumId w:val="9"/>
  </w:num>
  <w:num w:numId="48">
    <w:abstractNumId w:val="34"/>
  </w:num>
  <w:num w:numId="49">
    <w:abstractNumId w:val="24"/>
  </w:num>
  <w:num w:numId="50">
    <w:abstractNumId w:val="3"/>
  </w:num>
  <w:num w:numId="51">
    <w:abstractNumId w:val="50"/>
  </w:num>
  <w:num w:numId="5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2F6"/>
    <w:rsid w:val="0001043F"/>
    <w:rsid w:val="00046708"/>
    <w:rsid w:val="00055C69"/>
    <w:rsid w:val="000977E2"/>
    <w:rsid w:val="000A20F2"/>
    <w:rsid w:val="000D1222"/>
    <w:rsid w:val="001842FD"/>
    <w:rsid w:val="001A7243"/>
    <w:rsid w:val="00205D44"/>
    <w:rsid w:val="002265BA"/>
    <w:rsid w:val="00236B77"/>
    <w:rsid w:val="002818E5"/>
    <w:rsid w:val="002B7F54"/>
    <w:rsid w:val="002C74DA"/>
    <w:rsid w:val="002D6266"/>
    <w:rsid w:val="002E7574"/>
    <w:rsid w:val="002F685B"/>
    <w:rsid w:val="00355A40"/>
    <w:rsid w:val="00372745"/>
    <w:rsid w:val="003F1EAC"/>
    <w:rsid w:val="00421AE4"/>
    <w:rsid w:val="00436388"/>
    <w:rsid w:val="004B75DB"/>
    <w:rsid w:val="004C2F30"/>
    <w:rsid w:val="004F5029"/>
    <w:rsid w:val="00522A56"/>
    <w:rsid w:val="005C3F69"/>
    <w:rsid w:val="00612F2D"/>
    <w:rsid w:val="00666625"/>
    <w:rsid w:val="00680E95"/>
    <w:rsid w:val="006C42B3"/>
    <w:rsid w:val="006E6189"/>
    <w:rsid w:val="006F21C5"/>
    <w:rsid w:val="00720591"/>
    <w:rsid w:val="00741501"/>
    <w:rsid w:val="00755412"/>
    <w:rsid w:val="007572F6"/>
    <w:rsid w:val="00790888"/>
    <w:rsid w:val="007938F0"/>
    <w:rsid w:val="007D7084"/>
    <w:rsid w:val="00801124"/>
    <w:rsid w:val="008211AC"/>
    <w:rsid w:val="008964A8"/>
    <w:rsid w:val="008A030C"/>
    <w:rsid w:val="008B5B50"/>
    <w:rsid w:val="008E4900"/>
    <w:rsid w:val="00933F7E"/>
    <w:rsid w:val="0094247B"/>
    <w:rsid w:val="00955438"/>
    <w:rsid w:val="009845D5"/>
    <w:rsid w:val="009C0FAE"/>
    <w:rsid w:val="009D750B"/>
    <w:rsid w:val="009D7C6E"/>
    <w:rsid w:val="00A737EA"/>
    <w:rsid w:val="00A76357"/>
    <w:rsid w:val="00AA6200"/>
    <w:rsid w:val="00AA7E20"/>
    <w:rsid w:val="00AB19DB"/>
    <w:rsid w:val="00AB1C4C"/>
    <w:rsid w:val="00AB34E4"/>
    <w:rsid w:val="00AC66D6"/>
    <w:rsid w:val="00AE4F74"/>
    <w:rsid w:val="00B24E2B"/>
    <w:rsid w:val="00B72E80"/>
    <w:rsid w:val="00B824B7"/>
    <w:rsid w:val="00B87E38"/>
    <w:rsid w:val="00BD2C19"/>
    <w:rsid w:val="00BE068F"/>
    <w:rsid w:val="00C11562"/>
    <w:rsid w:val="00C31302"/>
    <w:rsid w:val="00C5358F"/>
    <w:rsid w:val="00C87A83"/>
    <w:rsid w:val="00C95BAE"/>
    <w:rsid w:val="00CD6A39"/>
    <w:rsid w:val="00D262B9"/>
    <w:rsid w:val="00D3273D"/>
    <w:rsid w:val="00D4603C"/>
    <w:rsid w:val="00D76524"/>
    <w:rsid w:val="00E2421D"/>
    <w:rsid w:val="00E5761C"/>
    <w:rsid w:val="00E74FBE"/>
    <w:rsid w:val="00E86FFD"/>
    <w:rsid w:val="00EA368A"/>
    <w:rsid w:val="00ED5DAD"/>
    <w:rsid w:val="00EE4C93"/>
    <w:rsid w:val="00F91702"/>
    <w:rsid w:val="00FE3E39"/>
    <w:rsid w:val="00FE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0E95"/>
    <w:pPr>
      <w:keepNext/>
      <w:widowControl w:val="0"/>
      <w:numPr>
        <w:numId w:val="1"/>
      </w:numPr>
      <w:suppressAutoHyphens/>
      <w:jc w:val="center"/>
      <w:outlineLvl w:val="0"/>
    </w:pPr>
    <w:rPr>
      <w:rFonts w:ascii="Times New Roman" w:eastAsia="Andale Sans UI" w:hAnsi="Times New Roman" w:cs="Times New Roman"/>
      <w:b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95"/>
    <w:rPr>
      <w:rFonts w:ascii="Times New Roman" w:eastAsia="Andale Sans UI" w:hAnsi="Times New Roman" w:cs="Times New Roman"/>
      <w:b/>
      <w:kern w:val="2"/>
      <w:sz w:val="24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680E95"/>
    <w:pPr>
      <w:keepNext/>
      <w:widowControl w:val="0"/>
      <w:suppressAutoHyphens/>
      <w:spacing w:before="240" w:after="120"/>
      <w:ind w:firstLine="567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ar-SA"/>
    </w:rPr>
  </w:style>
  <w:style w:type="character" w:customStyle="1" w:styleId="a4">
    <w:name w:val="Подзаголовок Знак"/>
    <w:basedOn w:val="a0"/>
    <w:link w:val="a3"/>
    <w:rsid w:val="00680E95"/>
    <w:rPr>
      <w:rFonts w:ascii="Arial" w:eastAsia="Andale Sans UI" w:hAnsi="Arial" w:cs="Tahoma"/>
      <w:i/>
      <w:iCs/>
      <w:kern w:val="2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7572F6"/>
    <w:pPr>
      <w:ind w:left="720" w:firstLine="851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0A20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A20F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A030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user-obr87</dc:creator>
  <cp:lastModifiedBy>Selmeg</cp:lastModifiedBy>
  <cp:revision>2</cp:revision>
  <cp:lastPrinted>2017-01-19T00:06:00Z</cp:lastPrinted>
  <dcterms:created xsi:type="dcterms:W3CDTF">2017-01-19T00:09:00Z</dcterms:created>
  <dcterms:modified xsi:type="dcterms:W3CDTF">2017-01-19T00:09:00Z</dcterms:modified>
</cp:coreProperties>
</file>