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1F" w:rsidRPr="00FF3751" w:rsidRDefault="00C7111F" w:rsidP="00C711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111F" w:rsidRPr="00FF3751" w:rsidRDefault="00C7111F" w:rsidP="00C7111F">
      <w:pPr>
        <w:spacing w:after="0" w:line="240" w:lineRule="auto"/>
        <w:jc w:val="center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>Рабочая программа по литературному чтению</w:t>
      </w:r>
    </w:p>
    <w:p w:rsidR="00C7111F" w:rsidRPr="00FF3751" w:rsidRDefault="00C7111F" w:rsidP="00C7111F">
      <w:pPr>
        <w:spacing w:after="0" w:line="240" w:lineRule="auto"/>
        <w:jc w:val="center"/>
        <w:rPr>
          <w:rFonts w:ascii="Times New Roman" w:hAnsi="Times New Roman"/>
          <w:i/>
        </w:rPr>
      </w:pPr>
      <w:r w:rsidRPr="00FF3751">
        <w:rPr>
          <w:rFonts w:ascii="Times New Roman" w:hAnsi="Times New Roman"/>
          <w:i/>
        </w:rPr>
        <w:t>(</w:t>
      </w:r>
      <w:proofErr w:type="spellStart"/>
      <w:r w:rsidRPr="00FF3751">
        <w:rPr>
          <w:rFonts w:ascii="Times New Roman" w:hAnsi="Times New Roman"/>
          <w:i/>
        </w:rPr>
        <w:t>СистемаД.Б.Эльконина</w:t>
      </w:r>
      <w:proofErr w:type="spellEnd"/>
      <w:r w:rsidRPr="00FF3751">
        <w:rPr>
          <w:rFonts w:ascii="Times New Roman" w:hAnsi="Times New Roman"/>
          <w:i/>
        </w:rPr>
        <w:t xml:space="preserve"> – </w:t>
      </w:r>
      <w:proofErr w:type="spellStart"/>
      <w:r w:rsidRPr="00FF3751">
        <w:rPr>
          <w:rFonts w:ascii="Times New Roman" w:hAnsi="Times New Roman"/>
          <w:i/>
        </w:rPr>
        <w:t>В.В.Давыдова</w:t>
      </w:r>
      <w:proofErr w:type="gramStart"/>
      <w:r w:rsidRPr="00FF3751">
        <w:rPr>
          <w:rFonts w:ascii="Times New Roman" w:hAnsi="Times New Roman"/>
          <w:i/>
        </w:rPr>
        <w:t>.А</w:t>
      </w:r>
      <w:proofErr w:type="gramEnd"/>
      <w:r w:rsidRPr="00FF3751">
        <w:rPr>
          <w:rFonts w:ascii="Times New Roman" w:hAnsi="Times New Roman"/>
          <w:i/>
        </w:rPr>
        <w:t>вторская</w:t>
      </w:r>
      <w:proofErr w:type="spellEnd"/>
      <w:r w:rsidRPr="00FF3751">
        <w:rPr>
          <w:rFonts w:ascii="Times New Roman" w:hAnsi="Times New Roman"/>
          <w:i/>
        </w:rPr>
        <w:t xml:space="preserve"> программа Е.И.Матвеевой)</w:t>
      </w:r>
    </w:p>
    <w:p w:rsidR="00C7111F" w:rsidRPr="00FF3751" w:rsidRDefault="00C7111F" w:rsidP="00C7111F">
      <w:pPr>
        <w:spacing w:after="0" w:line="240" w:lineRule="auto"/>
        <w:jc w:val="center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>Пояснительная записка</w:t>
      </w:r>
    </w:p>
    <w:p w:rsidR="00C7111F" w:rsidRPr="00FF3751" w:rsidRDefault="00C7111F" w:rsidP="00C7111F">
      <w:pPr>
        <w:pStyle w:val="a3"/>
        <w:ind w:firstLine="708"/>
        <w:rPr>
          <w:rFonts w:ascii="Times New Roman" w:hAnsi="Times New Roman"/>
        </w:rPr>
      </w:pPr>
      <w:r w:rsidRPr="00FF3751">
        <w:rPr>
          <w:rFonts w:ascii="Times New Roman" w:hAnsi="Times New Roman"/>
        </w:rPr>
        <w:t xml:space="preserve">Рабочая программа по литературному чтению составлена на основе Концепции духовно-нравственного развития и воспитания личности гражданина России. Соответствует Стандарту второго поколения, с учётом </w:t>
      </w:r>
      <w:proofErr w:type="spellStart"/>
      <w:r w:rsidRPr="00FF3751">
        <w:rPr>
          <w:rFonts w:ascii="Times New Roman" w:hAnsi="Times New Roman"/>
        </w:rPr>
        <w:t>межпредметных</w:t>
      </w:r>
      <w:proofErr w:type="spellEnd"/>
      <w:r w:rsidRPr="00FF3751">
        <w:rPr>
          <w:rFonts w:ascii="Times New Roman" w:hAnsi="Times New Roman"/>
        </w:rPr>
        <w:t xml:space="preserve"> и </w:t>
      </w:r>
      <w:proofErr w:type="spellStart"/>
      <w:r w:rsidRPr="00FF3751">
        <w:rPr>
          <w:rFonts w:ascii="Times New Roman" w:hAnsi="Times New Roman"/>
        </w:rPr>
        <w:t>внутрипредметных</w:t>
      </w:r>
      <w:proofErr w:type="spellEnd"/>
      <w:r w:rsidRPr="00FF3751">
        <w:rPr>
          <w:rFonts w:ascii="Times New Roman" w:hAnsi="Times New Roman"/>
        </w:rPr>
        <w:t xml:space="preserve"> связей, задачи формирования у младшего школьника умения учиться и на основе типовой программы РО (Система Д.Б. </w:t>
      </w:r>
      <w:proofErr w:type="spellStart"/>
      <w:r w:rsidRPr="00FF3751">
        <w:rPr>
          <w:rFonts w:ascii="Times New Roman" w:hAnsi="Times New Roman"/>
        </w:rPr>
        <w:t>Эльконина</w:t>
      </w:r>
      <w:proofErr w:type="spellEnd"/>
      <w:r w:rsidRPr="00FF3751">
        <w:rPr>
          <w:rFonts w:ascii="Times New Roman" w:hAnsi="Times New Roman"/>
        </w:rPr>
        <w:t xml:space="preserve"> – В.В. Давыдова) и авторской программы Е.И. Матвеевой. 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Литературное чтение — особый предмет школьной программы 1-й ступе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>ни образования, дающий представление о многообразии литературы как яв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 xml:space="preserve">ления национальной и мировой культуры, средства сохранения и передачи нравственных ценностей и традиций. Этот предмет значим для </w:t>
      </w:r>
      <w:r w:rsidRPr="00FF3751">
        <w:rPr>
          <w:rStyle w:val="FontStyle98"/>
          <w:rFonts w:ascii="Times New Roman" w:hAnsi="Times New Roman" w:cs="Times New Roman"/>
          <w:sz w:val="22"/>
          <w:szCs w:val="22"/>
        </w:rPr>
        <w:t xml:space="preserve">личностного развития 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ребенка, поскольку формирует представление о мире, культуре, этических понятиях, добре и зле, нравственности; создает условия для ус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 xml:space="preserve">пешности </w:t>
      </w:r>
      <w:proofErr w:type="gramStart"/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FF3751">
        <w:rPr>
          <w:rStyle w:val="FontStyle97"/>
          <w:rFonts w:ascii="Times New Roman" w:hAnsi="Times New Roman" w:cs="Times New Roman"/>
          <w:sz w:val="22"/>
          <w:szCs w:val="22"/>
        </w:rPr>
        <w:t xml:space="preserve"> всем предметам; формирует потребность в система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>тическом чтении.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Литературное чтение предназначено для освоения системы научных по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>нятий в формирующейся учебной и читательской деятельности в условиях новой социальной ситуации, связанной с расширением информационного поля.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Литературное чтение является фундаментом для всего последующего обучения читателя, способного самостоятельно добывать знания, обладаю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 xml:space="preserve">щего основным умением — </w:t>
      </w:r>
      <w:r w:rsidRPr="00FF3751">
        <w:rPr>
          <w:rStyle w:val="FontStyle98"/>
          <w:rFonts w:ascii="Times New Roman" w:hAnsi="Times New Roman" w:cs="Times New Roman"/>
          <w:sz w:val="22"/>
          <w:szCs w:val="22"/>
        </w:rPr>
        <w:t xml:space="preserve">умением учиться. 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Этот предмет закладывает основу формирования учебной деятельности — систему учебно-познаватель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>ных мотивов, умение ставить, принимать и реализовывать учебные цели, ре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>шать учебные и учебно-практические задачи, планировать, контролировать, оценивать учебные действия, их результат.</w:t>
      </w:r>
    </w:p>
    <w:p w:rsidR="00C7111F" w:rsidRPr="00FF3751" w:rsidRDefault="00C7111F" w:rsidP="00C7111F">
      <w:pPr>
        <w:spacing w:after="0" w:line="240" w:lineRule="auto"/>
        <w:ind w:firstLine="709"/>
        <w:jc w:val="center"/>
        <w:rPr>
          <w:rStyle w:val="FontStyle123"/>
          <w:rFonts w:ascii="Times New Roman" w:hAnsi="Times New Roman" w:cs="Times New Roman"/>
          <w:sz w:val="22"/>
          <w:szCs w:val="22"/>
        </w:rPr>
      </w:pPr>
    </w:p>
    <w:p w:rsidR="00C7111F" w:rsidRPr="00FF3751" w:rsidRDefault="00C7111F" w:rsidP="00C7111F">
      <w:pPr>
        <w:spacing w:after="0" w:line="240" w:lineRule="auto"/>
        <w:ind w:firstLine="709"/>
        <w:rPr>
          <w:rStyle w:val="FontStyle123"/>
          <w:rFonts w:ascii="Times New Roman" w:hAnsi="Times New Roman" w:cs="Times New Roman"/>
          <w:sz w:val="22"/>
          <w:szCs w:val="22"/>
        </w:rPr>
      </w:pPr>
      <w:r w:rsidRPr="00FF3751">
        <w:rPr>
          <w:rStyle w:val="FontStyle123"/>
          <w:rFonts w:ascii="Times New Roman" w:hAnsi="Times New Roman" w:cs="Times New Roman"/>
          <w:sz w:val="22"/>
          <w:szCs w:val="22"/>
        </w:rPr>
        <w:t>Общая характеристика учебного предмета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2"/>
          <w:szCs w:val="22"/>
        </w:rPr>
      </w:pPr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>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деятельности. В этом процессе создаются условия и для решения собственно предметных задач.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2"/>
          <w:szCs w:val="22"/>
        </w:rPr>
      </w:pPr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 xml:space="preserve">В области литературы – это задачи, связанные с формированием читательской компетентности, расширением </w:t>
      </w:r>
      <w:proofErr w:type="spellStart"/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>литературногокругозора</w:t>
      </w:r>
      <w:proofErr w:type="spellEnd"/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>, развитием чувства художественного слова, литературного вкуса.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2"/>
          <w:szCs w:val="22"/>
        </w:rPr>
      </w:pPr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>При построении курса литературного чтения учитывается тот факт, что в отличи</w:t>
      </w:r>
      <w:proofErr w:type="gramStart"/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>и</w:t>
      </w:r>
      <w:proofErr w:type="gramEnd"/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 xml:space="preserve"> от других предметов школьной программы литература рассматривает образ, которому свойственна не логическая, а конкретно-чувственная и эмоциональная убедительность.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2"/>
          <w:szCs w:val="22"/>
        </w:rPr>
      </w:pPr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 xml:space="preserve">Культурного человека, способного к саморазвитию, отличает </w:t>
      </w:r>
      <w:proofErr w:type="spellStart"/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>сформированность</w:t>
      </w:r>
      <w:proofErr w:type="spellEnd"/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 xml:space="preserve"> самостоятельной читательской позиции, которая немыслима без культуры грамотного, внимательного, «тщательного» чтения, без умения внятно высказывать собственную точку зрения о прочитанном тексте.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123"/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>Исходя из этих позиций предметом рассмотрения литературного чтения является</w:t>
      </w:r>
      <w:proofErr w:type="gramEnd"/>
      <w:r w:rsidRPr="00FF3751">
        <w:rPr>
          <w:rStyle w:val="FontStyle123"/>
          <w:rFonts w:ascii="Times New Roman" w:hAnsi="Times New Roman" w:cs="Times New Roman"/>
          <w:b w:val="0"/>
          <w:sz w:val="22"/>
          <w:szCs w:val="22"/>
        </w:rPr>
        <w:t xml:space="preserve"> именно способ чтения, а его объектом – литературный текст.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b/>
          <w:sz w:val="22"/>
          <w:szCs w:val="22"/>
        </w:rPr>
      </w:pP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8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b/>
          <w:sz w:val="22"/>
          <w:szCs w:val="22"/>
        </w:rPr>
        <w:t>Цель предлагаемого курса чтения</w:t>
      </w:r>
      <w:r w:rsidRPr="00FF3751">
        <w:rPr>
          <w:rStyle w:val="FontStyle107"/>
          <w:rFonts w:eastAsia="Segoe UI"/>
          <w:sz w:val="22"/>
          <w:szCs w:val="22"/>
        </w:rPr>
        <w:t xml:space="preserve">— </w:t>
      </w:r>
      <w:proofErr w:type="gramStart"/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фо</w:t>
      </w:r>
      <w:proofErr w:type="gramEnd"/>
      <w:r w:rsidRPr="00FF3751">
        <w:rPr>
          <w:rStyle w:val="FontStyle97"/>
          <w:rFonts w:ascii="Times New Roman" w:hAnsi="Times New Roman" w:cs="Times New Roman"/>
          <w:sz w:val="22"/>
          <w:szCs w:val="22"/>
        </w:rPr>
        <w:t xml:space="preserve">рмирование </w:t>
      </w:r>
      <w:r w:rsidRPr="00FF3751">
        <w:rPr>
          <w:rStyle w:val="FontStyle98"/>
          <w:rFonts w:ascii="Times New Roman" w:hAnsi="Times New Roman" w:cs="Times New Roman"/>
          <w:sz w:val="22"/>
          <w:szCs w:val="22"/>
        </w:rPr>
        <w:t>читательской компетентности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♦ через обеспечение интенсивного совершенствования способа синтаг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>матического чтения учащихся;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♦ освоение «смыслов» литературного текста;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♦ открытие разных способов (техник) понимания произведения для раз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softHyphen/>
        <w:t>вития творческих и коммуникативных способностей ребенка;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♦ воспитание культуры восприятия текста;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♦ стимулирование потребности ребенка в творческом чтении.</w:t>
      </w:r>
    </w:p>
    <w:p w:rsidR="00C7111F" w:rsidRPr="00FF3751" w:rsidRDefault="00C7111F" w:rsidP="00C71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FF3751">
        <w:rPr>
          <w:rFonts w:ascii="Times New Roman" w:hAnsi="Times New Roman"/>
          <w:iCs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C7111F" w:rsidRPr="00FF3751" w:rsidRDefault="00C7111F" w:rsidP="00C71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FF3751">
        <w:rPr>
          <w:rFonts w:ascii="Times New Roman" w:hAnsi="Times New Roman"/>
          <w:iCs/>
        </w:rPr>
        <w:t>определять предпочтительный круг чтения, исходя из собственных интересов и познавательных потребностей;</w:t>
      </w:r>
    </w:p>
    <w:p w:rsidR="00C7111F" w:rsidRPr="00FF3751" w:rsidRDefault="00C7111F" w:rsidP="00C71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FF3751">
        <w:rPr>
          <w:rFonts w:ascii="Times New Roman" w:hAnsi="Times New Roman"/>
          <w:iCs/>
        </w:rPr>
        <w:t>писать отзыв о прочитанной книге;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>Достижение данной цели предполагает решение: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F3751">
        <w:rPr>
          <w:rFonts w:ascii="Times New Roman" w:hAnsi="Times New Roman"/>
        </w:rPr>
        <w:t xml:space="preserve">1)   </w:t>
      </w:r>
      <w:r w:rsidRPr="00FF3751">
        <w:rPr>
          <w:rFonts w:ascii="Times New Roman" w:hAnsi="Times New Roman"/>
          <w:b/>
        </w:rPr>
        <w:t>образовательных задач: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>•   развитие потребности читать любой текст (художествен</w:t>
      </w:r>
      <w:r w:rsidRPr="00FF3751">
        <w:rPr>
          <w:rFonts w:ascii="Times New Roman" w:hAnsi="Times New Roman"/>
        </w:rPr>
        <w:softHyphen/>
        <w:t>ный и нехудожественный) через освоение приемов син</w:t>
      </w:r>
      <w:r w:rsidRPr="00FF3751">
        <w:rPr>
          <w:rFonts w:ascii="Times New Roman" w:hAnsi="Times New Roman"/>
        </w:rPr>
        <w:softHyphen/>
        <w:t>тагматического чтения, способов интонирования текста и техник понимания произведения;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>•   развитие способности творческого «видения» смыслов художественного текста;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>•   открытие и освоение учениками позиций читателя и автора;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>•   формирование в сознании читателя эстетических (эмо</w:t>
      </w:r>
      <w:r w:rsidRPr="00FF3751">
        <w:rPr>
          <w:rFonts w:ascii="Times New Roman" w:hAnsi="Times New Roman"/>
        </w:rPr>
        <w:softHyphen/>
        <w:t>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F3751">
        <w:rPr>
          <w:rFonts w:ascii="Times New Roman" w:hAnsi="Times New Roman"/>
        </w:rPr>
        <w:lastRenderedPageBreak/>
        <w:t>2</w:t>
      </w:r>
      <w:r w:rsidRPr="00FF3751">
        <w:rPr>
          <w:rFonts w:ascii="Times New Roman" w:hAnsi="Times New Roman"/>
          <w:b/>
        </w:rPr>
        <w:t>)   развивающих задач: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>•   развитие «чувства художественного слова», литератур</w:t>
      </w:r>
      <w:r w:rsidRPr="00FF3751">
        <w:rPr>
          <w:rFonts w:ascii="Times New Roman" w:hAnsi="Times New Roman"/>
        </w:rPr>
        <w:softHyphen/>
        <w:t>ного вкуса;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>•   развитие коммуникативных способностей;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>•   развитие речи;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>3)   воспитательных задач: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>•   формирование культуры творческого восприятия лите</w:t>
      </w:r>
      <w:r w:rsidRPr="00FF3751">
        <w:rPr>
          <w:rFonts w:ascii="Times New Roman" w:hAnsi="Times New Roman"/>
        </w:rPr>
        <w:softHyphen/>
        <w:t>ратурного произведения;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>•   воспитание  эстетического  отношения   к  книге   как источнику духовности, отражающему многогранность жизни.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>Данный курс органически связывает в себе следующие со</w:t>
      </w:r>
      <w:r w:rsidRPr="00FF3751">
        <w:rPr>
          <w:rFonts w:ascii="Times New Roman" w:hAnsi="Times New Roman"/>
          <w:b/>
        </w:rPr>
        <w:softHyphen/>
        <w:t>держательные моменты: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 xml:space="preserve">—   </w:t>
      </w:r>
      <w:r w:rsidRPr="00FF3751">
        <w:rPr>
          <w:rFonts w:ascii="Times New Roman" w:hAnsi="Times New Roman"/>
          <w:b/>
          <w:i/>
        </w:rPr>
        <w:t>открытие мира литературы</w:t>
      </w:r>
      <w:r w:rsidRPr="00FF3751">
        <w:rPr>
          <w:rFonts w:ascii="Times New Roman" w:hAnsi="Times New Roman"/>
        </w:rPr>
        <w:t xml:space="preserve"> (знакомство с новыми име</w:t>
      </w:r>
      <w:r w:rsidRPr="00FF3751">
        <w:rPr>
          <w:rFonts w:ascii="Times New Roman" w:hAnsi="Times New Roman"/>
        </w:rPr>
        <w:softHyphen/>
        <w:t xml:space="preserve">нами авторов, новыми произведениями, разными </w:t>
      </w:r>
      <w:proofErr w:type="spellStart"/>
      <w:r w:rsidRPr="00FF3751">
        <w:rPr>
          <w:rFonts w:ascii="Times New Roman" w:hAnsi="Times New Roman"/>
        </w:rPr>
        <w:t>жанро-во-видовыми</w:t>
      </w:r>
      <w:proofErr w:type="spellEnd"/>
      <w:r w:rsidRPr="00FF3751">
        <w:rPr>
          <w:rFonts w:ascii="Times New Roman" w:hAnsi="Times New Roman"/>
        </w:rPr>
        <w:t xml:space="preserve"> особенностями текстов, приемами выраже</w:t>
      </w:r>
      <w:r w:rsidRPr="00FF3751">
        <w:rPr>
          <w:rFonts w:ascii="Times New Roman" w:hAnsi="Times New Roman"/>
        </w:rPr>
        <w:softHyphen/>
        <w:t>ния авторской позиции; рассмотрение одной темы в пред</w:t>
      </w:r>
      <w:r w:rsidRPr="00FF3751">
        <w:rPr>
          <w:rFonts w:ascii="Times New Roman" w:hAnsi="Times New Roman"/>
        </w:rPr>
        <w:softHyphen/>
        <w:t>ставлении разных авторов);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</w:rPr>
        <w:t xml:space="preserve">—   </w:t>
      </w:r>
      <w:r w:rsidRPr="00FF3751">
        <w:rPr>
          <w:rFonts w:ascii="Times New Roman" w:hAnsi="Times New Roman"/>
          <w:b/>
          <w:i/>
        </w:rPr>
        <w:t>овладение приемами понимания художественного текста</w:t>
      </w:r>
      <w:r w:rsidRPr="00FF3751">
        <w:rPr>
          <w:rFonts w:ascii="Times New Roman" w:hAnsi="Times New Roman"/>
        </w:rPr>
        <w:t xml:space="preserve"> (развитие образного мышления на этапе восприятия текста и создания собственного высказывания; освоение способов «тщательного» чтения; формирование умения раскрывать творческий потенциал любого произведения; применение открытых приемов для создания собственного высказыва</w:t>
      </w:r>
      <w:r w:rsidRPr="00FF3751">
        <w:rPr>
          <w:rFonts w:ascii="Times New Roman" w:hAnsi="Times New Roman"/>
        </w:rPr>
        <w:softHyphen/>
        <w:t>ния, выражения личной авторской позиции);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FF3751">
        <w:rPr>
          <w:rFonts w:ascii="Times New Roman" w:hAnsi="Times New Roman"/>
          <w:b/>
          <w:i/>
        </w:rPr>
        <w:t>—   совершенствование навыка синтагматического чтения:</w:t>
      </w:r>
    </w:p>
    <w:p w:rsidR="00C7111F" w:rsidRPr="00FF3751" w:rsidRDefault="00C7111F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3751">
        <w:rPr>
          <w:rFonts w:ascii="Times New Roman" w:hAnsi="Times New Roman"/>
          <w:b/>
          <w:i/>
        </w:rPr>
        <w:t xml:space="preserve">—   применение законов русской речи в ситуациях </w:t>
      </w:r>
      <w:proofErr w:type="spellStart"/>
      <w:r w:rsidRPr="00FF3751">
        <w:rPr>
          <w:rFonts w:ascii="Times New Roman" w:hAnsi="Times New Roman"/>
          <w:b/>
          <w:i/>
        </w:rPr>
        <w:t>речемыслителъной</w:t>
      </w:r>
      <w:proofErr w:type="spellEnd"/>
      <w:r w:rsidRPr="00FF3751">
        <w:rPr>
          <w:rFonts w:ascii="Times New Roman" w:hAnsi="Times New Roman"/>
          <w:b/>
          <w:i/>
        </w:rPr>
        <w:t xml:space="preserve"> деятельности</w:t>
      </w:r>
      <w:r w:rsidRPr="00FF3751">
        <w:rPr>
          <w:rFonts w:ascii="Times New Roman" w:hAnsi="Times New Roman"/>
        </w:rPr>
        <w:t xml:space="preserve"> (овладение законами и нормами этикетного общения).</w:t>
      </w:r>
    </w:p>
    <w:p w:rsidR="00C7111F" w:rsidRPr="00FF3751" w:rsidRDefault="00C7111F" w:rsidP="00C7111F">
      <w:pPr>
        <w:spacing w:after="0" w:line="240" w:lineRule="auto"/>
        <w:ind w:firstLine="709"/>
        <w:jc w:val="both"/>
        <w:rPr>
          <w:rStyle w:val="FontStyle97"/>
          <w:rFonts w:ascii="Times New Roman" w:hAnsi="Times New Roman" w:cs="Times New Roman"/>
          <w:sz w:val="22"/>
          <w:szCs w:val="22"/>
        </w:rPr>
      </w:pP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</w:t>
      </w:r>
      <w:r w:rsidRPr="00FF3751">
        <w:rPr>
          <w:rStyle w:val="FontStyle98"/>
          <w:rFonts w:ascii="Times New Roman" w:hAnsi="Times New Roman" w:cs="Times New Roman"/>
          <w:sz w:val="22"/>
          <w:szCs w:val="22"/>
        </w:rPr>
        <w:t xml:space="preserve">личностных, </w:t>
      </w:r>
      <w:proofErr w:type="spellStart"/>
      <w:r w:rsidRPr="00FF3751">
        <w:rPr>
          <w:rStyle w:val="FontStyle98"/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FF3751">
        <w:rPr>
          <w:rStyle w:val="FontStyle98"/>
          <w:rFonts w:ascii="Times New Roman" w:hAnsi="Times New Roman" w:cs="Times New Roman"/>
          <w:sz w:val="22"/>
          <w:szCs w:val="22"/>
        </w:rPr>
        <w:t xml:space="preserve"> (универсаль</w:t>
      </w:r>
      <w:r w:rsidRPr="00FF3751">
        <w:rPr>
          <w:rStyle w:val="FontStyle98"/>
          <w:rFonts w:ascii="Times New Roman" w:hAnsi="Times New Roman" w:cs="Times New Roman"/>
          <w:sz w:val="22"/>
          <w:szCs w:val="22"/>
        </w:rPr>
        <w:softHyphen/>
        <w:t xml:space="preserve">ных) 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 xml:space="preserve">и </w:t>
      </w:r>
      <w:r w:rsidRPr="00FF3751">
        <w:rPr>
          <w:rStyle w:val="FontStyle98"/>
          <w:rFonts w:ascii="Times New Roman" w:hAnsi="Times New Roman" w:cs="Times New Roman"/>
          <w:sz w:val="22"/>
          <w:szCs w:val="22"/>
        </w:rPr>
        <w:t xml:space="preserve">предметных </w:t>
      </w:r>
      <w:r w:rsidRPr="00FF3751">
        <w:rPr>
          <w:rStyle w:val="FontStyle97"/>
          <w:rFonts w:ascii="Times New Roman" w:hAnsi="Times New Roman" w:cs="Times New Roman"/>
          <w:sz w:val="22"/>
          <w:szCs w:val="22"/>
        </w:rPr>
        <w:t>результатов. Предмет «литературное чтение» является ведущей школьной дисциплиной, обеспечивающей развитие личности и формирование функциональной грамотности младшего школьника.</w:t>
      </w:r>
    </w:p>
    <w:p w:rsidR="00C7111F" w:rsidRPr="00FF3751" w:rsidRDefault="00C7111F" w:rsidP="00C7111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111F" w:rsidRPr="00FF3751" w:rsidRDefault="00C7111F" w:rsidP="00C7111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>Место учебного предмета в учебном плане</w:t>
      </w:r>
    </w:p>
    <w:p w:rsidR="00105010" w:rsidRPr="00FF3751" w:rsidRDefault="00105010" w:rsidP="00105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</w:rPr>
      </w:pPr>
      <w:r w:rsidRPr="00FF3751">
        <w:rPr>
          <w:rFonts w:ascii="Times New Roman" w:hAnsi="Times New Roman"/>
          <w:color w:val="222222"/>
        </w:rPr>
        <w:t>На изучение курса «Литературное чтение» в первом классе начальной школы отводится 2 часа в неделю. Во 2-4 классах отводится 3 часа в неделю.  </w:t>
      </w:r>
    </w:p>
    <w:p w:rsidR="00105010" w:rsidRPr="00FF3751" w:rsidRDefault="00105010" w:rsidP="00105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</w:rPr>
      </w:pPr>
      <w:r w:rsidRPr="00FF3751">
        <w:rPr>
          <w:rFonts w:ascii="Times New Roman" w:hAnsi="Times New Roman"/>
          <w:color w:val="222222"/>
        </w:rPr>
        <w:t>Всего в 1 классе – 18 часов, в том числе внеклассное чтение – 6 ч (на усмотрение учителя),  во 2-4  классе  - 102 часов (3 х 34 = 102 ч.), в том числе внеклассное чтение  - 34 ч. (на усмотрение учителя).</w:t>
      </w:r>
    </w:p>
    <w:p w:rsidR="00105010" w:rsidRPr="00FF3751" w:rsidRDefault="00105010" w:rsidP="00105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</w:rPr>
      </w:pPr>
      <w:r w:rsidRPr="00FF3751">
        <w:rPr>
          <w:rFonts w:ascii="Times New Roman" w:hAnsi="Times New Roman"/>
          <w:color w:val="222222"/>
        </w:rPr>
        <w:t>Внеклассное чтение не является отдельным предметом, а представляет собой один из разделов предмета «Литературное чтение». Данный раздел в  программе по литературному чтению включает набор определённых тем и видов читательской деятельности</w:t>
      </w:r>
    </w:p>
    <w:p w:rsidR="00105010" w:rsidRPr="00FF3751" w:rsidRDefault="00105010" w:rsidP="00C7111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7111F" w:rsidRPr="00FF3751" w:rsidRDefault="00C7111F" w:rsidP="00105010">
      <w:pPr>
        <w:spacing w:after="0" w:line="240" w:lineRule="auto"/>
        <w:rPr>
          <w:rFonts w:ascii="Times New Roman" w:hAnsi="Times New Roman"/>
        </w:rPr>
      </w:pPr>
    </w:p>
    <w:tbl>
      <w:tblPr>
        <w:tblW w:w="103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"/>
        <w:gridCol w:w="4217"/>
        <w:gridCol w:w="5634"/>
      </w:tblGrid>
      <w:tr w:rsidR="00380F31" w:rsidRPr="00FF3751" w:rsidTr="00FF3751">
        <w:trPr>
          <w:trHeight w:val="430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FF3751" w:rsidRDefault="00380F31" w:rsidP="00380F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№</w:t>
            </w: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F31" w:rsidRPr="00FF3751" w:rsidRDefault="00380F31" w:rsidP="00380F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Тема раздела</w:t>
            </w:r>
          </w:p>
        </w:tc>
        <w:tc>
          <w:tcPr>
            <w:tcW w:w="5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F31" w:rsidRPr="00FF3751" w:rsidRDefault="00380F31" w:rsidP="00380F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Количество часов</w:t>
            </w:r>
          </w:p>
        </w:tc>
      </w:tr>
      <w:tr w:rsidR="00CC4EE4" w:rsidRPr="00FF3751" w:rsidTr="00FF3751">
        <w:trPr>
          <w:trHeight w:val="747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1</w:t>
            </w: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>Рождение замысла</w:t>
            </w:r>
          </w:p>
          <w:p w:rsidR="00CC4EE4" w:rsidRPr="00FF3751" w:rsidRDefault="00CC4EE4" w:rsidP="00CC4EE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hAnsi="Times New Roman"/>
                <w:b/>
              </w:rPr>
              <w:t>1</w:t>
            </w:r>
            <w:r w:rsidR="007A4991" w:rsidRPr="00FF3751">
              <w:rPr>
                <w:rFonts w:ascii="Times New Roman" w:hAnsi="Times New Roman"/>
                <w:b/>
              </w:rPr>
              <w:t>3</w:t>
            </w:r>
            <w:r w:rsidRPr="00FF3751">
              <w:rPr>
                <w:rFonts w:ascii="Times New Roman" w:hAnsi="Times New Roman"/>
                <w:b/>
              </w:rPr>
              <w:t>ч.</w:t>
            </w:r>
          </w:p>
        </w:tc>
      </w:tr>
      <w:tr w:rsidR="00CC4EE4" w:rsidRPr="00FF3751" w:rsidTr="00FF3751">
        <w:trPr>
          <w:trHeight w:val="243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2</w:t>
            </w: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 xml:space="preserve"> В царстве пейзажа</w:t>
            </w:r>
          </w:p>
          <w:p w:rsidR="00CC4EE4" w:rsidRPr="00FF3751" w:rsidRDefault="00CC4EE4" w:rsidP="00CC4EE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hAnsi="Times New Roman"/>
                <w:b/>
              </w:rPr>
              <w:t>1</w:t>
            </w:r>
            <w:r w:rsidR="007A4991" w:rsidRPr="00FF3751">
              <w:rPr>
                <w:rFonts w:ascii="Times New Roman" w:hAnsi="Times New Roman"/>
                <w:b/>
              </w:rPr>
              <w:t>1</w:t>
            </w:r>
            <w:r w:rsidRPr="00FF3751">
              <w:rPr>
                <w:rFonts w:ascii="Times New Roman" w:hAnsi="Times New Roman"/>
                <w:b/>
              </w:rPr>
              <w:t>ч.</w:t>
            </w:r>
          </w:p>
        </w:tc>
      </w:tr>
      <w:tr w:rsidR="00CC4EE4" w:rsidRPr="00FF3751" w:rsidTr="00FF3751">
        <w:trPr>
          <w:trHeight w:val="243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3</w:t>
            </w: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>«И сразу стало все не так...»</w:t>
            </w:r>
          </w:p>
          <w:p w:rsidR="00CC4EE4" w:rsidRPr="00FF3751" w:rsidRDefault="00CC4EE4" w:rsidP="00CC4EE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hAnsi="Times New Roman"/>
                <w:b/>
              </w:rPr>
              <w:t>2</w:t>
            </w:r>
            <w:r w:rsidR="007A4991" w:rsidRPr="00FF3751">
              <w:rPr>
                <w:rFonts w:ascii="Times New Roman" w:hAnsi="Times New Roman"/>
                <w:b/>
              </w:rPr>
              <w:t>0</w:t>
            </w:r>
            <w:r w:rsidRPr="00FF3751">
              <w:rPr>
                <w:rFonts w:ascii="Times New Roman" w:hAnsi="Times New Roman"/>
                <w:b/>
              </w:rPr>
              <w:t>ч.</w:t>
            </w:r>
          </w:p>
        </w:tc>
      </w:tr>
      <w:tr w:rsidR="00CC4EE4" w:rsidRPr="00FF3751" w:rsidTr="00FF3751">
        <w:trPr>
          <w:trHeight w:val="243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4</w:t>
            </w: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>Доброе слово и кошке приятно</w:t>
            </w:r>
          </w:p>
          <w:p w:rsidR="00CC4EE4" w:rsidRPr="00FF3751" w:rsidRDefault="00CC4EE4" w:rsidP="00CC4EE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hAnsi="Times New Roman"/>
                <w:b/>
              </w:rPr>
              <w:t>1</w:t>
            </w:r>
            <w:r w:rsidR="007A4991" w:rsidRPr="00FF3751">
              <w:rPr>
                <w:rFonts w:ascii="Times New Roman" w:hAnsi="Times New Roman"/>
                <w:b/>
              </w:rPr>
              <w:t>2</w:t>
            </w:r>
            <w:r w:rsidRPr="00FF3751">
              <w:rPr>
                <w:rFonts w:ascii="Times New Roman" w:hAnsi="Times New Roman"/>
                <w:b/>
              </w:rPr>
              <w:t>ч.</w:t>
            </w:r>
          </w:p>
        </w:tc>
      </w:tr>
      <w:tr w:rsidR="00CC4EE4" w:rsidRPr="00FF3751" w:rsidTr="00FF3751">
        <w:trPr>
          <w:trHeight w:val="243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5</w:t>
            </w: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>О всякой живности</w:t>
            </w:r>
          </w:p>
          <w:p w:rsidR="00CC4EE4" w:rsidRPr="00FF3751" w:rsidRDefault="00CC4EE4" w:rsidP="00CC4EE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EE4" w:rsidRPr="00FF3751" w:rsidRDefault="007A4991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hAnsi="Times New Roman"/>
                <w:b/>
              </w:rPr>
              <w:t>18ч</w:t>
            </w:r>
          </w:p>
        </w:tc>
      </w:tr>
      <w:tr w:rsidR="00CC4EE4" w:rsidRPr="00FF3751" w:rsidTr="00FF3751">
        <w:trPr>
          <w:trHeight w:val="243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6</w:t>
            </w: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>Каждый сам о себе</w:t>
            </w:r>
          </w:p>
          <w:p w:rsidR="00CC4EE4" w:rsidRPr="00FF3751" w:rsidRDefault="00CC4EE4" w:rsidP="00CC4EE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EE4" w:rsidRPr="00FF3751" w:rsidRDefault="007A4991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hAnsi="Times New Roman"/>
                <w:b/>
              </w:rPr>
              <w:lastRenderedPageBreak/>
              <w:t>11</w:t>
            </w:r>
            <w:r w:rsidR="00CC4EE4" w:rsidRPr="00FF3751">
              <w:rPr>
                <w:rFonts w:ascii="Times New Roman" w:hAnsi="Times New Roman"/>
                <w:b/>
              </w:rPr>
              <w:t>ч.</w:t>
            </w:r>
          </w:p>
        </w:tc>
      </w:tr>
      <w:tr w:rsidR="00CC4EE4" w:rsidRPr="00FF3751" w:rsidTr="00FF3751">
        <w:trPr>
          <w:trHeight w:val="243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lastRenderedPageBreak/>
              <w:t>7</w:t>
            </w: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 xml:space="preserve">  Необычные уроки письма</w:t>
            </w:r>
          </w:p>
          <w:p w:rsidR="00CC4EE4" w:rsidRPr="00FF3751" w:rsidRDefault="00CC4EE4" w:rsidP="00CC4EE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EE4" w:rsidRPr="00FF3751" w:rsidRDefault="007A4991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hAnsi="Times New Roman"/>
                <w:b/>
              </w:rPr>
              <w:t>17ч</w:t>
            </w:r>
          </w:p>
        </w:tc>
      </w:tr>
      <w:tr w:rsidR="00CC4EE4" w:rsidRPr="00FF3751" w:rsidTr="00FF3751">
        <w:trPr>
          <w:trHeight w:val="243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CC4EE4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</w:rPr>
            </w:pPr>
            <w:r w:rsidRPr="00FF3751">
              <w:rPr>
                <w:rFonts w:ascii="Times New Roman" w:eastAsia="DejaVu Sans" w:hAnsi="Times New Roman"/>
                <w:kern w:val="1"/>
              </w:rPr>
              <w:t>8</w:t>
            </w: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EE4" w:rsidRPr="00FF3751" w:rsidRDefault="00105010" w:rsidP="00CC4E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i/>
                <w:kern w:val="1"/>
              </w:rPr>
            </w:pPr>
            <w:r w:rsidRPr="00FF3751">
              <w:rPr>
                <w:rFonts w:ascii="Times New Roman" w:eastAsia="DejaVu Sans" w:hAnsi="Times New Roman"/>
                <w:b/>
                <w:i/>
                <w:kern w:val="1"/>
              </w:rPr>
              <w:t>И</w:t>
            </w:r>
            <w:r w:rsidR="007A4991" w:rsidRPr="00FF3751">
              <w:rPr>
                <w:rFonts w:ascii="Times New Roman" w:eastAsia="DejaVu Sans" w:hAnsi="Times New Roman"/>
                <w:b/>
                <w:i/>
                <w:kern w:val="1"/>
              </w:rPr>
              <w:t>того</w:t>
            </w:r>
            <w:r w:rsidRPr="00FF3751">
              <w:rPr>
                <w:rFonts w:ascii="Times New Roman" w:eastAsia="DejaVu Sans" w:hAnsi="Times New Roman"/>
                <w:b/>
                <w:i/>
                <w:kern w:val="1"/>
              </w:rPr>
              <w:t xml:space="preserve"> </w:t>
            </w:r>
          </w:p>
        </w:tc>
        <w:tc>
          <w:tcPr>
            <w:tcW w:w="5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EE4" w:rsidRPr="00FF3751" w:rsidRDefault="007A4991" w:rsidP="00CC4E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</w:rPr>
            </w:pPr>
            <w:r w:rsidRPr="00FF3751">
              <w:rPr>
                <w:rFonts w:ascii="Times New Roman" w:eastAsia="DejaVu Sans" w:hAnsi="Times New Roman"/>
                <w:b/>
                <w:kern w:val="1"/>
              </w:rPr>
              <w:t>102 ч</w:t>
            </w:r>
          </w:p>
        </w:tc>
      </w:tr>
    </w:tbl>
    <w:p w:rsidR="00380F31" w:rsidRPr="00FF3751" w:rsidRDefault="00380F31" w:rsidP="00C7111F">
      <w:pPr>
        <w:spacing w:after="0" w:line="240" w:lineRule="auto"/>
        <w:ind w:firstLine="567"/>
        <w:rPr>
          <w:rFonts w:ascii="Times New Roman" w:hAnsi="Times New Roman"/>
        </w:rPr>
      </w:pPr>
    </w:p>
    <w:p w:rsidR="00C7111F" w:rsidRPr="00FF3751" w:rsidRDefault="00C7111F" w:rsidP="00C7111F">
      <w:pPr>
        <w:spacing w:after="0" w:line="240" w:lineRule="auto"/>
        <w:ind w:firstLine="567"/>
        <w:rPr>
          <w:rFonts w:ascii="Times New Roman" w:hAnsi="Times New Roman"/>
        </w:rPr>
      </w:pPr>
    </w:p>
    <w:p w:rsidR="00C7111F" w:rsidRPr="00FF3751" w:rsidRDefault="00C7111F" w:rsidP="00C7111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 xml:space="preserve">Внеклассное чтение (на усмотрение учителя) </w:t>
      </w:r>
      <w:r w:rsidR="007A4991" w:rsidRPr="00FF3751">
        <w:rPr>
          <w:rFonts w:ascii="Times New Roman" w:hAnsi="Times New Roman"/>
          <w:b/>
        </w:rPr>
        <w:t>3</w:t>
      </w:r>
      <w:r w:rsidRPr="00FF3751">
        <w:rPr>
          <w:rFonts w:ascii="Times New Roman" w:hAnsi="Times New Roman"/>
          <w:b/>
        </w:rPr>
        <w:t xml:space="preserve"> класс</w:t>
      </w:r>
    </w:p>
    <w:p w:rsidR="00C7111F" w:rsidRPr="00FF3751" w:rsidRDefault="00C7111F" w:rsidP="00C7111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7111F" w:rsidRPr="00FF3751" w:rsidRDefault="00C7111F" w:rsidP="00C7111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10157"/>
      </w:tblGrid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Темы и разделы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</w:t>
            </w:r>
          </w:p>
        </w:tc>
        <w:tc>
          <w:tcPr>
            <w:tcW w:w="1091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Русские народные сказки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«Василиса Прекрасная»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«Как мужик гусей делил»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«Морозко»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«По щучьему веленью»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</w:t>
            </w:r>
            <w:proofErr w:type="spellStart"/>
            <w:r w:rsidRPr="00FF3751">
              <w:rPr>
                <w:rFonts w:ascii="Times New Roman" w:hAnsi="Times New Roman"/>
              </w:rPr>
              <w:t>Хаврошечка</w:t>
            </w:r>
            <w:proofErr w:type="spellEnd"/>
            <w:r w:rsidRPr="00FF3751">
              <w:rPr>
                <w:rFonts w:ascii="Times New Roman" w:hAnsi="Times New Roman"/>
              </w:rPr>
              <w:t>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 xml:space="preserve">Русская литература </w:t>
            </w:r>
            <w:r w:rsidRPr="00FF3751">
              <w:rPr>
                <w:rFonts w:ascii="Times New Roman" w:hAnsi="Times New Roman" w:cs="Times New Roman"/>
                <w:lang w:val="en-US"/>
              </w:rPr>
              <w:t>XIX</w:t>
            </w:r>
            <w:r w:rsidRPr="00FF3751">
              <w:rPr>
                <w:rFonts w:ascii="Times New Roman" w:hAnsi="Times New Roman" w:cs="Times New Roman"/>
              </w:rPr>
              <w:t xml:space="preserve"> века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Н. Гарин (Михайловский Николай Георгиевич)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Детство Темы (глава из книги «Поступление в гимназию»)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Крылов Иван Андреевич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«Волк и журавль»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«Кукушка и петух»</w:t>
            </w:r>
          </w:p>
        </w:tc>
      </w:tr>
      <w:tr w:rsidR="0024275A" w:rsidRPr="00FF3751" w:rsidTr="0024275A">
        <w:trPr>
          <w:trHeight w:val="754"/>
        </w:trPr>
        <w:tc>
          <w:tcPr>
            <w:tcW w:w="534" w:type="dxa"/>
            <w:tcBorders>
              <w:bottom w:val="single" w:sz="4" w:space="0" w:color="auto"/>
            </w:tcBorders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24275A" w:rsidRPr="00FF3751" w:rsidRDefault="0024275A" w:rsidP="0024275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Лермонтов Михаил Юрьевич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«Бородино»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«На севере диком…»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«Тучи»</w:t>
            </w:r>
          </w:p>
        </w:tc>
      </w:tr>
      <w:tr w:rsidR="0024275A" w:rsidRPr="00FF3751" w:rsidTr="0024275A">
        <w:trPr>
          <w:trHeight w:val="5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275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751">
              <w:rPr>
                <w:rFonts w:ascii="Times New Roman" w:hAnsi="Times New Roman" w:cs="Times New Roman"/>
              </w:rPr>
              <w:t>Мамин-Сибряк</w:t>
            </w:r>
            <w:proofErr w:type="spellEnd"/>
            <w:r w:rsidRPr="00FF3751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FF3751">
              <w:rPr>
                <w:rFonts w:ascii="Times New Roman" w:hAnsi="Times New Roman" w:cs="Times New Roman"/>
              </w:rPr>
              <w:t>Наркисович</w:t>
            </w:r>
            <w:proofErr w:type="spellEnd"/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«Приемыш»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«Серая шейка»</w:t>
            </w:r>
          </w:p>
        </w:tc>
      </w:tr>
      <w:tr w:rsidR="0024275A" w:rsidRPr="00FF3751" w:rsidTr="0024275A">
        <w:trPr>
          <w:trHeight w:val="5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275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Некрасов  Николай  Алексеевич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«Зеленый шум»</w:t>
            </w:r>
          </w:p>
        </w:tc>
      </w:tr>
      <w:tr w:rsidR="0024275A" w:rsidRPr="00FF3751" w:rsidTr="0024275A">
        <w:trPr>
          <w:trHeight w:val="5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275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Пушкин  Александр Сергеевич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«Осень»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«Сказка о мертвой царевне и семи богатырях»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«Сказка о попе и работнике его  </w:t>
            </w:r>
            <w:proofErr w:type="spellStart"/>
            <w:r w:rsidRPr="00FF3751">
              <w:rPr>
                <w:rFonts w:ascii="Times New Roman" w:hAnsi="Times New Roman"/>
              </w:rPr>
              <w:t>Балде</w:t>
            </w:r>
            <w:proofErr w:type="spellEnd"/>
            <w:r w:rsidRPr="00FF3751">
              <w:rPr>
                <w:rFonts w:ascii="Times New Roman" w:hAnsi="Times New Roman"/>
              </w:rPr>
              <w:t>»</w:t>
            </w:r>
          </w:p>
        </w:tc>
      </w:tr>
      <w:tr w:rsidR="0024275A" w:rsidRPr="00FF3751" w:rsidTr="0024275A">
        <w:trPr>
          <w:trHeight w:val="5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275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Тургенев Иван Сергеевич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</w:t>
            </w:r>
            <w:proofErr w:type="spellStart"/>
            <w:r w:rsidRPr="00FF3751">
              <w:rPr>
                <w:rFonts w:ascii="Times New Roman" w:hAnsi="Times New Roman"/>
              </w:rPr>
              <w:t>Бежин</w:t>
            </w:r>
            <w:proofErr w:type="spellEnd"/>
            <w:r w:rsidRPr="00FF3751">
              <w:rPr>
                <w:rFonts w:ascii="Times New Roman" w:hAnsi="Times New Roman"/>
              </w:rPr>
              <w:t xml:space="preserve"> луг»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«В  березовой роще»</w:t>
            </w:r>
          </w:p>
        </w:tc>
      </w:tr>
      <w:tr w:rsidR="0024275A" w:rsidRPr="00FF3751" w:rsidTr="0024275A">
        <w:trPr>
          <w:trHeight w:val="5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24275A" w:rsidRPr="00FF3751" w:rsidRDefault="0024275A" w:rsidP="0024275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Фет Афанасий Афанасьевич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«Весенний дождь»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«Кот поет, глаза </w:t>
            </w:r>
            <w:proofErr w:type="spellStart"/>
            <w:r w:rsidRPr="00FF3751">
              <w:rPr>
                <w:rFonts w:ascii="Times New Roman" w:hAnsi="Times New Roman"/>
              </w:rPr>
              <w:t>прищуря</w:t>
            </w:r>
            <w:proofErr w:type="spellEnd"/>
            <w:r w:rsidRPr="00FF3751">
              <w:rPr>
                <w:rFonts w:ascii="Times New Roman" w:hAnsi="Times New Roman"/>
              </w:rPr>
              <w:t>…»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 xml:space="preserve">Русская литература конца </w:t>
            </w:r>
            <w:r w:rsidRPr="00FF3751">
              <w:rPr>
                <w:rFonts w:ascii="Times New Roman" w:hAnsi="Times New Roman" w:cs="Times New Roman"/>
                <w:lang w:val="en-US"/>
              </w:rPr>
              <w:t>XIX</w:t>
            </w:r>
            <w:r w:rsidRPr="00FF3751">
              <w:rPr>
                <w:rFonts w:ascii="Times New Roman" w:hAnsi="Times New Roman" w:cs="Times New Roman"/>
              </w:rPr>
              <w:t xml:space="preserve">  -  начала </w:t>
            </w:r>
            <w:r w:rsidRPr="00FF3751">
              <w:rPr>
                <w:rFonts w:ascii="Times New Roman" w:hAnsi="Times New Roman" w:cs="Times New Roman"/>
                <w:lang w:val="en-US"/>
              </w:rPr>
              <w:t>XX</w:t>
            </w:r>
            <w:r w:rsidRPr="00FF3751">
              <w:rPr>
                <w:rFonts w:ascii="Times New Roman" w:hAnsi="Times New Roman" w:cs="Times New Roman"/>
              </w:rPr>
              <w:t xml:space="preserve"> века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10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Бальмонт Константин Дмитриевич</w:t>
            </w:r>
          </w:p>
          <w:p w:rsidR="0024275A" w:rsidRPr="00FF3751" w:rsidRDefault="0024275A" w:rsidP="00240900">
            <w:p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«Снежинка»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11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Блок Александр Александрович</w:t>
            </w:r>
          </w:p>
          <w:p w:rsidR="0024275A" w:rsidRPr="00FF3751" w:rsidRDefault="0024275A" w:rsidP="00240900">
            <w:p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«Гроза прошла…»</w:t>
            </w:r>
          </w:p>
          <w:p w:rsidR="0024275A" w:rsidRPr="00FF3751" w:rsidRDefault="0024275A" w:rsidP="00240900">
            <w:p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«Учитель»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12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Бунин Иван Алексеевич</w:t>
            </w:r>
          </w:p>
          <w:p w:rsidR="0024275A" w:rsidRPr="00FF3751" w:rsidRDefault="0024275A" w:rsidP="00240900">
            <w:p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«Листопад»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13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Есенин Сергей Александрович</w:t>
            </w:r>
          </w:p>
          <w:p w:rsidR="0024275A" w:rsidRPr="00FF3751" w:rsidRDefault="0024275A" w:rsidP="00240900">
            <w:p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«Вечер как сажа…»</w:t>
            </w:r>
          </w:p>
          <w:p w:rsidR="0024275A" w:rsidRPr="00FF3751" w:rsidRDefault="0024275A" w:rsidP="00240900">
            <w:p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«Отговорила роща золотая…»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14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Куприн Александр Иванович</w:t>
            </w:r>
          </w:p>
          <w:p w:rsidR="0024275A" w:rsidRPr="00FF3751" w:rsidRDefault="0024275A" w:rsidP="00240900">
            <w:p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«Чудесный доктор»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Цветаева Марина Ивановна</w:t>
            </w:r>
          </w:p>
          <w:p w:rsidR="0024275A" w:rsidRPr="00FF3751" w:rsidRDefault="0024275A" w:rsidP="00240900">
            <w:pPr>
              <w:tabs>
                <w:tab w:val="left" w:pos="459"/>
              </w:tabs>
              <w:spacing w:after="0" w:line="240" w:lineRule="auto"/>
              <w:ind w:left="175" w:hanging="76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«Август – астры…»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Современная литература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16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" w:firstLine="66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Бианки Виталий Валентинович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«Теремок»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«Терентий – Тетерев»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17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proofErr w:type="spellStart"/>
            <w:r w:rsidRPr="00FF3751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FF3751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«Как я помогал маме мыть пол»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«Удивительная профессия»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18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Максим Горький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«В людях» (отрывок)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«Детство» (отрывок)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19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Драгунский Виктор Юзефович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«Девочка на шаре»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«Кот в сапогах»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20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Паустовский Константин Георгиевич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«Корзина с еловыми шишками»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«Стальное колечко» (сказка)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Зарубежная литература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21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Сказки народов мира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</w:t>
            </w:r>
            <w:proofErr w:type="spellStart"/>
            <w:r w:rsidRPr="00FF3751">
              <w:rPr>
                <w:rFonts w:ascii="Times New Roman" w:hAnsi="Times New Roman"/>
              </w:rPr>
              <w:t>Златовласка</w:t>
            </w:r>
            <w:proofErr w:type="spellEnd"/>
            <w:r w:rsidRPr="00FF3751">
              <w:rPr>
                <w:rFonts w:ascii="Times New Roman" w:hAnsi="Times New Roman"/>
              </w:rPr>
              <w:t>»  (чешская сказка)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«Золотое яблоко» (армянская сказка)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3751">
              <w:rPr>
                <w:rFonts w:ascii="Times New Roman" w:hAnsi="Times New Roman"/>
              </w:rPr>
              <w:t>Муз</w:t>
            </w:r>
            <w:r w:rsidRPr="00FF3751">
              <w:rPr>
                <w:rFonts w:ascii="Times New Roman" w:hAnsi="Times New Roman"/>
                <w:b/>
              </w:rPr>
              <w:t>ы</w:t>
            </w:r>
            <w:r w:rsidRPr="00FF3751">
              <w:rPr>
                <w:rFonts w:ascii="Times New Roman" w:hAnsi="Times New Roman"/>
              </w:rPr>
              <w:t>҆ка-чародейник</w:t>
            </w:r>
            <w:proofErr w:type="spellEnd"/>
            <w:r w:rsidRPr="00FF3751">
              <w:rPr>
                <w:rFonts w:ascii="Times New Roman" w:hAnsi="Times New Roman"/>
              </w:rPr>
              <w:t xml:space="preserve"> (белорусская сказка)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22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Мифы Древней Греции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«Олимп»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«Царство мрачного Аида»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23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 xml:space="preserve">Андерсен Ганс Христиан 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«Огниво»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«Ромашка»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24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 xml:space="preserve">Гримм братья </w:t>
            </w:r>
            <w:proofErr w:type="gramStart"/>
            <w:r w:rsidRPr="00FF3751">
              <w:rPr>
                <w:rFonts w:ascii="Times New Roman" w:hAnsi="Times New Roman" w:cs="Times New Roman"/>
              </w:rPr>
              <w:t>Якоб и</w:t>
            </w:r>
            <w:proofErr w:type="gramEnd"/>
            <w:r w:rsidRPr="00FF3751">
              <w:rPr>
                <w:rFonts w:ascii="Times New Roman" w:hAnsi="Times New Roman" w:cs="Times New Roman"/>
              </w:rPr>
              <w:t xml:space="preserve"> Вильгельм 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«Госпожа Метелица»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</w:t>
            </w:r>
            <w:proofErr w:type="gramStart"/>
            <w:r w:rsidRPr="00FF3751">
              <w:rPr>
                <w:rFonts w:ascii="Times New Roman" w:hAnsi="Times New Roman"/>
              </w:rPr>
              <w:t>Сладкая</w:t>
            </w:r>
            <w:proofErr w:type="gramEnd"/>
            <w:r w:rsidRPr="00FF3751">
              <w:rPr>
                <w:rFonts w:ascii="Times New Roman" w:hAnsi="Times New Roman"/>
              </w:rPr>
              <w:t xml:space="preserve"> каш»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25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 xml:space="preserve">Киплинг </w:t>
            </w:r>
            <w:proofErr w:type="spellStart"/>
            <w:r w:rsidRPr="00FF3751">
              <w:rPr>
                <w:rFonts w:ascii="Times New Roman" w:hAnsi="Times New Roman" w:cs="Times New Roman"/>
              </w:rPr>
              <w:t>Редьярд</w:t>
            </w:r>
            <w:proofErr w:type="spellEnd"/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«От чего у верблюда горб»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</w:t>
            </w:r>
            <w:proofErr w:type="spellStart"/>
            <w:r w:rsidRPr="00FF3751">
              <w:rPr>
                <w:rFonts w:ascii="Times New Roman" w:hAnsi="Times New Roman"/>
              </w:rPr>
              <w:t>Рики-Тик</w:t>
            </w:r>
            <w:proofErr w:type="gramStart"/>
            <w:r w:rsidRPr="00FF3751">
              <w:rPr>
                <w:rFonts w:ascii="Times New Roman" w:hAnsi="Times New Roman"/>
              </w:rPr>
              <w:t>и</w:t>
            </w:r>
            <w:proofErr w:type="spellEnd"/>
            <w:r w:rsidRPr="00FF3751">
              <w:rPr>
                <w:rFonts w:ascii="Times New Roman" w:hAnsi="Times New Roman"/>
              </w:rPr>
              <w:t>-</w:t>
            </w:r>
            <w:proofErr w:type="gramEnd"/>
            <w:r w:rsidRPr="00FF3751">
              <w:rPr>
                <w:rFonts w:ascii="Times New Roman" w:hAnsi="Times New Roman"/>
              </w:rPr>
              <w:t xml:space="preserve"> </w:t>
            </w:r>
            <w:proofErr w:type="spellStart"/>
            <w:r w:rsidRPr="00FF3751">
              <w:rPr>
                <w:rFonts w:ascii="Times New Roman" w:hAnsi="Times New Roman"/>
              </w:rPr>
              <w:t>Тави</w:t>
            </w:r>
            <w:proofErr w:type="spellEnd"/>
            <w:r w:rsidRPr="00FF3751">
              <w:rPr>
                <w:rFonts w:ascii="Times New Roman" w:hAnsi="Times New Roman"/>
              </w:rPr>
              <w:t>»</w:t>
            </w:r>
          </w:p>
        </w:tc>
      </w:tr>
      <w:tr w:rsidR="0024275A" w:rsidRPr="00FF3751" w:rsidTr="0024275A">
        <w:tc>
          <w:tcPr>
            <w:tcW w:w="534" w:type="dxa"/>
          </w:tcPr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26</w:t>
            </w:r>
          </w:p>
        </w:tc>
        <w:tc>
          <w:tcPr>
            <w:tcW w:w="10914" w:type="dxa"/>
          </w:tcPr>
          <w:p w:rsidR="0024275A" w:rsidRPr="00FF3751" w:rsidRDefault="0024275A" w:rsidP="0024275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3751">
              <w:rPr>
                <w:rFonts w:ascii="Times New Roman" w:hAnsi="Times New Roman" w:cs="Times New Roman"/>
              </w:rPr>
              <w:t>Марк Твен (</w:t>
            </w:r>
            <w:proofErr w:type="spellStart"/>
            <w:r w:rsidRPr="00FF3751">
              <w:rPr>
                <w:rFonts w:ascii="Times New Roman" w:hAnsi="Times New Roman" w:cs="Times New Roman"/>
              </w:rPr>
              <w:t>Сэмюэл</w:t>
            </w:r>
            <w:proofErr w:type="spellEnd"/>
            <w:r w:rsidRPr="00FF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751">
              <w:rPr>
                <w:rFonts w:ascii="Times New Roman" w:hAnsi="Times New Roman" w:cs="Times New Roman"/>
              </w:rPr>
              <w:t>Ленгхорн</w:t>
            </w:r>
            <w:proofErr w:type="spellEnd"/>
            <w:r w:rsidRPr="00FF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751">
              <w:rPr>
                <w:rFonts w:ascii="Times New Roman" w:hAnsi="Times New Roman" w:cs="Times New Roman"/>
              </w:rPr>
              <w:t>Клеменс</w:t>
            </w:r>
            <w:proofErr w:type="spellEnd"/>
            <w:r w:rsidRPr="00FF3751">
              <w:rPr>
                <w:rFonts w:ascii="Times New Roman" w:hAnsi="Times New Roman" w:cs="Times New Roman"/>
              </w:rPr>
              <w:t>)</w:t>
            </w:r>
          </w:p>
          <w:p w:rsidR="0024275A" w:rsidRPr="00FF3751" w:rsidRDefault="0024275A" w:rsidP="00240900">
            <w:pPr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Приключения Тома </w:t>
            </w:r>
            <w:proofErr w:type="spellStart"/>
            <w:r w:rsidRPr="00FF3751">
              <w:rPr>
                <w:rFonts w:ascii="Times New Roman" w:hAnsi="Times New Roman"/>
              </w:rPr>
              <w:t>Сойера</w:t>
            </w:r>
            <w:proofErr w:type="spellEnd"/>
            <w:r w:rsidRPr="00FF3751">
              <w:rPr>
                <w:rFonts w:ascii="Times New Roman" w:hAnsi="Times New Roman"/>
              </w:rPr>
              <w:t xml:space="preserve"> (отрывок)</w:t>
            </w:r>
          </w:p>
        </w:tc>
      </w:tr>
    </w:tbl>
    <w:p w:rsidR="00C7111F" w:rsidRPr="00FF3751" w:rsidRDefault="00C7111F" w:rsidP="00C7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7111F" w:rsidRPr="00FF3751" w:rsidRDefault="00C7111F" w:rsidP="00C7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FF3751">
        <w:rPr>
          <w:rFonts w:ascii="Times New Roman" w:hAnsi="Times New Roman"/>
          <w:b/>
        </w:rPr>
        <w:t>Учебно</w:t>
      </w:r>
      <w:proofErr w:type="spellEnd"/>
      <w:r w:rsidRPr="00FF3751">
        <w:rPr>
          <w:rFonts w:ascii="Times New Roman" w:hAnsi="Times New Roman"/>
          <w:b/>
        </w:rPr>
        <w:t xml:space="preserve"> – методическое и материально-техническое обеспечение образовательного процесса</w:t>
      </w:r>
    </w:p>
    <w:p w:rsidR="00C7111F" w:rsidRPr="00FF3751" w:rsidRDefault="00C7111F" w:rsidP="00C7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2126"/>
      </w:tblGrid>
      <w:tr w:rsidR="00C7111F" w:rsidRPr="00FF3751" w:rsidTr="00FF3751">
        <w:tc>
          <w:tcPr>
            <w:tcW w:w="959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375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F3751">
              <w:rPr>
                <w:rFonts w:ascii="Times New Roman" w:hAnsi="Times New Roman"/>
                <w:b/>
              </w:rPr>
              <w:t>п</w:t>
            </w:r>
            <w:proofErr w:type="gramEnd"/>
            <w:r w:rsidRPr="00FF375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371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3751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3751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C7111F" w:rsidRPr="00FF3751" w:rsidTr="00FF3751">
        <w:tc>
          <w:tcPr>
            <w:tcW w:w="10456" w:type="dxa"/>
            <w:gridSpan w:val="3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3751">
              <w:rPr>
                <w:rFonts w:ascii="Times New Roman" w:hAnsi="Times New Roman"/>
                <w:b/>
                <w:lang w:val="en-US"/>
              </w:rPr>
              <w:t>I</w:t>
            </w:r>
            <w:r w:rsidRPr="00FF3751">
              <w:rPr>
                <w:rFonts w:ascii="Times New Roman" w:hAnsi="Times New Roman"/>
                <w:b/>
              </w:rPr>
              <w:t>.Библиотечный фонд (книгопечатная продукция)</w:t>
            </w:r>
          </w:p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1F" w:rsidRPr="00FF3751" w:rsidTr="00FF3751">
        <w:tc>
          <w:tcPr>
            <w:tcW w:w="959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Сборник примерных программ для начальной школы. М.ВИТА-Пресс 2011.</w:t>
            </w:r>
          </w:p>
        </w:tc>
        <w:tc>
          <w:tcPr>
            <w:tcW w:w="2126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111F" w:rsidRPr="00FF3751" w:rsidTr="00FF3751">
        <w:tc>
          <w:tcPr>
            <w:tcW w:w="959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Учебники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  класс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Матвеева Е. И. Введение в литературное чтение</w:t>
            </w:r>
            <w:proofErr w:type="gramStart"/>
            <w:r w:rsidRPr="00FF3751">
              <w:rPr>
                <w:rFonts w:ascii="Times New Roman" w:hAnsi="Times New Roman"/>
              </w:rPr>
              <w:t xml:space="preserve">.: </w:t>
            </w:r>
            <w:proofErr w:type="gramEnd"/>
            <w:r w:rsidRPr="00FF3751">
              <w:rPr>
                <w:rFonts w:ascii="Times New Roman" w:hAnsi="Times New Roman"/>
              </w:rPr>
              <w:t xml:space="preserve">Учебник, </w:t>
            </w:r>
            <w:r w:rsidRPr="00FF3751">
              <w:rPr>
                <w:rFonts w:ascii="Times New Roman" w:hAnsi="Times New Roman"/>
                <w:lang w:val="en-US"/>
              </w:rPr>
              <w:t>I</w:t>
            </w:r>
            <w:r w:rsidRPr="00FF3751">
              <w:rPr>
                <w:rFonts w:ascii="Times New Roman" w:hAnsi="Times New Roman"/>
              </w:rPr>
              <w:t xml:space="preserve"> класс. — М.: Вита-Пресс, 2013.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Матвеева Е. И. Обучение литературному чтению. </w:t>
            </w:r>
            <w:r w:rsidRPr="00FF3751">
              <w:rPr>
                <w:rFonts w:ascii="Times New Roman" w:hAnsi="Times New Roman"/>
                <w:lang w:val="en-US"/>
              </w:rPr>
              <w:t>I</w:t>
            </w:r>
            <w:r w:rsidRPr="00FF3751">
              <w:rPr>
                <w:rFonts w:ascii="Times New Roman" w:hAnsi="Times New Roman"/>
              </w:rPr>
              <w:t xml:space="preserve"> класс: Пособие для учителя. — М.: Вита-Пресс, 2011.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Полная хрестоматия для начальной школы. 1 класс. – М.: </w:t>
            </w:r>
            <w:proofErr w:type="spellStart"/>
            <w:r w:rsidRPr="00FF3751">
              <w:rPr>
                <w:rFonts w:ascii="Times New Roman" w:hAnsi="Times New Roman"/>
              </w:rPr>
              <w:t>Эксмо</w:t>
            </w:r>
            <w:proofErr w:type="spellEnd"/>
            <w:r w:rsidRPr="00FF3751">
              <w:rPr>
                <w:rFonts w:ascii="Times New Roman" w:hAnsi="Times New Roman"/>
              </w:rPr>
              <w:t>, 2010.</w:t>
            </w:r>
          </w:p>
          <w:p w:rsidR="00C7111F" w:rsidRPr="00FF3751" w:rsidRDefault="00C7111F" w:rsidP="00C7111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FF3751">
              <w:rPr>
                <w:rFonts w:ascii="Times New Roman" w:hAnsi="Times New Roman"/>
              </w:rPr>
              <w:t>2 класс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Матвеева Е. И. Литературное чтение. Учебник, 2 класс. В 2-х частях: — М.: Вита-Пресс, 2013.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Матвеева Е. И. Обучение литературному чтению. 2 класс: Пособие </w:t>
            </w:r>
            <w:r w:rsidRPr="00FF3751">
              <w:rPr>
                <w:rFonts w:ascii="Times New Roman" w:hAnsi="Times New Roman"/>
              </w:rPr>
              <w:lastRenderedPageBreak/>
              <w:t>для учителя. — М.: Вита-Пресс, 2011.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Полная хрестоматия для начальной школы. 2 класс. – М.: </w:t>
            </w:r>
            <w:proofErr w:type="spellStart"/>
            <w:r w:rsidRPr="00FF3751">
              <w:rPr>
                <w:rFonts w:ascii="Times New Roman" w:hAnsi="Times New Roman"/>
              </w:rPr>
              <w:t>Эксмо</w:t>
            </w:r>
            <w:proofErr w:type="spellEnd"/>
            <w:r w:rsidRPr="00FF3751">
              <w:rPr>
                <w:rFonts w:ascii="Times New Roman" w:hAnsi="Times New Roman"/>
              </w:rPr>
              <w:t>, 2010.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 класс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Матвеева Е. И. Литературное чтение. Учебник, 3 класс. В 2-х частях: — М.: Вита-Пресс, 2013.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Матвеева Е. И. Обучение литературному чтению. 3 класс: Пособие для учителя. — М.: Вита-Пресс, 2011.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Полная хрестоматия для начальной школы. 3 класс. – М.: </w:t>
            </w:r>
            <w:proofErr w:type="spellStart"/>
            <w:r w:rsidRPr="00FF3751">
              <w:rPr>
                <w:rFonts w:ascii="Times New Roman" w:hAnsi="Times New Roman"/>
              </w:rPr>
              <w:t>Эксмо</w:t>
            </w:r>
            <w:proofErr w:type="spellEnd"/>
            <w:r w:rsidRPr="00FF3751">
              <w:rPr>
                <w:rFonts w:ascii="Times New Roman" w:hAnsi="Times New Roman"/>
              </w:rPr>
              <w:t>, 2010.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 класс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Матвеева Е. И. Литературное чтение. Учебник, 4 класс. В 2-х частях: — М.: Вита-Пресс, 2013.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Матвеева Е. И. Обучение литературному чтению, 4 класс: Пособие для учителя. — М.: Вита-Пресс, 2011.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Полная хрестоматия для начальной школы. 4 класс. – М.: </w:t>
            </w:r>
            <w:proofErr w:type="spellStart"/>
            <w:r w:rsidRPr="00FF3751">
              <w:rPr>
                <w:rFonts w:ascii="Times New Roman" w:hAnsi="Times New Roman"/>
              </w:rPr>
              <w:t>Эксмо</w:t>
            </w:r>
            <w:proofErr w:type="spellEnd"/>
            <w:r w:rsidRPr="00FF3751">
              <w:rPr>
                <w:rFonts w:ascii="Times New Roman" w:hAnsi="Times New Roman"/>
              </w:rPr>
              <w:t>, 2010.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111F" w:rsidRPr="00FF3751" w:rsidTr="00FF3751">
        <w:tc>
          <w:tcPr>
            <w:tcW w:w="8330" w:type="dxa"/>
            <w:gridSpan w:val="2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3751">
              <w:rPr>
                <w:rFonts w:ascii="Times New Roman" w:hAnsi="Times New Roman"/>
                <w:b/>
                <w:lang w:val="en-US"/>
              </w:rPr>
              <w:t>II.</w:t>
            </w:r>
            <w:r w:rsidRPr="00FF3751">
              <w:rPr>
                <w:rFonts w:ascii="Times New Roman" w:hAnsi="Times New Roman"/>
                <w:b/>
              </w:rPr>
              <w:t>Печатные пособия</w:t>
            </w:r>
          </w:p>
        </w:tc>
        <w:tc>
          <w:tcPr>
            <w:tcW w:w="2126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111F" w:rsidRPr="00FF3751" w:rsidTr="00FF3751">
        <w:tc>
          <w:tcPr>
            <w:tcW w:w="959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Тетради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  класс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Матвеева Е. И. Тетрадь по литературному чтению. </w:t>
            </w:r>
            <w:r w:rsidRPr="00FF3751">
              <w:rPr>
                <w:rFonts w:ascii="Times New Roman" w:hAnsi="Times New Roman"/>
                <w:lang w:val="en-US"/>
              </w:rPr>
              <w:t>I</w:t>
            </w:r>
            <w:r w:rsidRPr="00FF3751">
              <w:rPr>
                <w:rFonts w:ascii="Times New Roman" w:hAnsi="Times New Roman"/>
              </w:rPr>
              <w:t xml:space="preserve"> класс: — </w:t>
            </w:r>
            <w:proofErr w:type="spellStart"/>
            <w:r w:rsidRPr="00FF3751">
              <w:rPr>
                <w:rFonts w:ascii="Times New Roman" w:hAnsi="Times New Roman"/>
              </w:rPr>
              <w:t>М.</w:t>
            </w:r>
            <w:proofErr w:type="gramStart"/>
            <w:r w:rsidRPr="00FF3751">
              <w:rPr>
                <w:rFonts w:ascii="Times New Roman" w:hAnsi="Times New Roman"/>
              </w:rPr>
              <w:t>:Вита</w:t>
            </w:r>
            <w:proofErr w:type="gramEnd"/>
            <w:r w:rsidRPr="00FF3751">
              <w:rPr>
                <w:rFonts w:ascii="Times New Roman" w:hAnsi="Times New Roman"/>
              </w:rPr>
              <w:t>-Пресс</w:t>
            </w:r>
            <w:proofErr w:type="spellEnd"/>
            <w:r w:rsidRPr="00FF3751">
              <w:rPr>
                <w:rFonts w:ascii="Times New Roman" w:hAnsi="Times New Roman"/>
              </w:rPr>
              <w:t>, 2013.</w:t>
            </w:r>
          </w:p>
          <w:p w:rsidR="00C7111F" w:rsidRPr="00FF3751" w:rsidRDefault="00C7111F" w:rsidP="00C7111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FF3751">
              <w:rPr>
                <w:rFonts w:ascii="Times New Roman" w:hAnsi="Times New Roman"/>
                <w:color w:val="000000"/>
              </w:rPr>
              <w:t xml:space="preserve">Е.И.Матвеева. Проверочные работы по литературному чтению.  1класс. - М.: Вита-Пресс, 2013. </w:t>
            </w:r>
          </w:p>
          <w:p w:rsidR="00C7111F" w:rsidRPr="00FF3751" w:rsidRDefault="00C7111F" w:rsidP="00C7111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FF3751">
              <w:rPr>
                <w:rFonts w:ascii="Times New Roman" w:hAnsi="Times New Roman"/>
              </w:rPr>
              <w:t>2 класс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Матвеева Е. И. Тетрадь по литературному чтению. 2 класс: — М.: Вита-Пресс, 2013.</w:t>
            </w:r>
          </w:p>
          <w:p w:rsidR="00C7111F" w:rsidRPr="00FF3751" w:rsidRDefault="00C7111F" w:rsidP="00C7111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FF3751">
              <w:rPr>
                <w:rFonts w:ascii="Times New Roman" w:hAnsi="Times New Roman"/>
                <w:color w:val="000000"/>
              </w:rPr>
              <w:t xml:space="preserve">Е.И.Матвеева. Проверочные работы по литературному чтению.  2класс. - М.: Вита-Пресс, 2013. 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 класс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Матвеева Е. И. Тетрадь по литературному чтению. 3 класс: — М.: Вита-Пресс, 2013.</w:t>
            </w:r>
          </w:p>
          <w:p w:rsidR="00C7111F" w:rsidRPr="00FF3751" w:rsidRDefault="00C7111F" w:rsidP="00C7111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FF3751">
              <w:rPr>
                <w:rFonts w:ascii="Times New Roman" w:hAnsi="Times New Roman"/>
                <w:color w:val="000000"/>
              </w:rPr>
              <w:t xml:space="preserve">Е.И.Матвеева. Проверочные работы по литературному чтению.  3класс. - М.: Вита-Пресс, 2013. 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 класс</w:t>
            </w:r>
          </w:p>
          <w:p w:rsidR="00C7111F" w:rsidRPr="00FF3751" w:rsidRDefault="00C7111F" w:rsidP="00C7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Матвеева Е. И. Тетрадь по литературному чтению. 4 класс: — М.: Вита-Пресс, 2013.</w:t>
            </w:r>
          </w:p>
          <w:p w:rsidR="00C7111F" w:rsidRPr="00FF3751" w:rsidRDefault="00C7111F" w:rsidP="00C7111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111F" w:rsidRPr="00FF3751" w:rsidTr="00FF3751">
        <w:tc>
          <w:tcPr>
            <w:tcW w:w="8330" w:type="dxa"/>
            <w:gridSpan w:val="2"/>
          </w:tcPr>
          <w:p w:rsidR="00C7111F" w:rsidRPr="00FF3751" w:rsidRDefault="00C7111F" w:rsidP="00C711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111F" w:rsidRPr="00FF3751" w:rsidRDefault="00C7111F" w:rsidP="00C711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3751">
              <w:rPr>
                <w:rFonts w:ascii="Times New Roman" w:hAnsi="Times New Roman"/>
                <w:b/>
                <w:lang w:val="en-US"/>
              </w:rPr>
              <w:t>III.</w:t>
            </w:r>
            <w:r w:rsidRPr="00FF3751">
              <w:rPr>
                <w:rFonts w:ascii="Times New Roman" w:hAnsi="Times New Roman"/>
                <w:b/>
              </w:rPr>
              <w:t xml:space="preserve">Технические средства </w:t>
            </w:r>
          </w:p>
        </w:tc>
        <w:tc>
          <w:tcPr>
            <w:tcW w:w="2126" w:type="dxa"/>
          </w:tcPr>
          <w:p w:rsidR="00C7111F" w:rsidRPr="00FF3751" w:rsidRDefault="00C7111F" w:rsidP="00C7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111F" w:rsidRPr="00FF3751" w:rsidTr="00FF3751">
        <w:trPr>
          <w:trHeight w:val="1068"/>
        </w:trPr>
        <w:tc>
          <w:tcPr>
            <w:tcW w:w="959" w:type="dxa"/>
          </w:tcPr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1.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2.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3.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4.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7111F" w:rsidRPr="00FF3751" w:rsidRDefault="00C7111F" w:rsidP="00C71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-персональный компьютер</w:t>
            </w:r>
          </w:p>
          <w:p w:rsidR="00C7111F" w:rsidRPr="00FF3751" w:rsidRDefault="00C7111F" w:rsidP="00C71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-мультимедийный проектор</w:t>
            </w:r>
          </w:p>
          <w:p w:rsidR="00C7111F" w:rsidRPr="00FF3751" w:rsidRDefault="00C7111F" w:rsidP="00C71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-интерактивная доска</w:t>
            </w:r>
          </w:p>
          <w:p w:rsidR="00C7111F" w:rsidRPr="00FF3751" w:rsidRDefault="00C7111F" w:rsidP="00C71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-принтер</w:t>
            </w:r>
          </w:p>
        </w:tc>
        <w:tc>
          <w:tcPr>
            <w:tcW w:w="2126" w:type="dxa"/>
          </w:tcPr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111F" w:rsidRPr="00FF3751" w:rsidRDefault="00C7111F" w:rsidP="00C7111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7111F" w:rsidRPr="00FF3751" w:rsidRDefault="00C7111F" w:rsidP="00C711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111F" w:rsidRPr="00FF3751" w:rsidRDefault="00C7111F" w:rsidP="00C711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111F" w:rsidRPr="00FF3751" w:rsidRDefault="00C7111F" w:rsidP="00C7111F">
      <w:pPr>
        <w:spacing w:after="0" w:line="240" w:lineRule="auto"/>
        <w:jc w:val="center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>Результаты изучения учебного предмета «Литературное чтение»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5339"/>
      </w:tblGrid>
      <w:tr w:rsidR="00C7111F" w:rsidRPr="00FF3751" w:rsidTr="00F41E1C">
        <w:tc>
          <w:tcPr>
            <w:tcW w:w="7818" w:type="dxa"/>
          </w:tcPr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  <w:t>Личностными результатами изучения курса «Литературное чтение» явля</w:t>
            </w:r>
            <w:r w:rsidRPr="00FF3751"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  <w:softHyphen/>
              <w:t>ются: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8" w:type="dxa"/>
          </w:tcPr>
          <w:p w:rsidR="00C7111F" w:rsidRPr="00FF3751" w:rsidRDefault="00C7111F" w:rsidP="00C7111F">
            <w:pPr>
              <w:spacing w:after="0" w:line="240" w:lineRule="auto"/>
              <w:ind w:firstLine="709"/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F3751"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  <w:t>Метапредметными</w:t>
            </w:r>
            <w:proofErr w:type="spellEnd"/>
            <w:r w:rsidRPr="00FF3751"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  <w:t xml:space="preserve"> результатами изучения курса «Литературное чтение» являются: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1F" w:rsidRPr="00FF3751" w:rsidTr="00F41E1C">
        <w:tc>
          <w:tcPr>
            <w:tcW w:w="7818" w:type="dxa"/>
          </w:tcPr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•осознание себя членом многонационального российского общества и государства;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•осознание литературы как явления национальной и мировой культу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ры, средства сохранения и передачи нравственных ценностей и традиций;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lastRenderedPageBreak/>
              <w:t>•сформированное чувство любви к родной стране, выражающееся в ин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тересе к ее литературе, природе, культуре, истории, народам и желании</w:t>
            </w:r>
            <w:proofErr w:type="gramStart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частвовать в общих делах и событиях;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•становление гуманистических и демократических ценностей, осозна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ние и принятие базовых человеческих ценностей, первоначальных нрав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ственных представлений: толерантности, взаимопомощи, уважительного от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ношении к культуре, литературе, истории своего и других народов, ценности Человеческой жизни и жизни других живых существ на Земле;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• формирование эстетических потребностей, ценностей, чувств;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• развитие этических чувств: доброжелательности, эмоционально-нравственной отзывчивости, понимания, сопереживания чувствам других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 xml:space="preserve">• формирование культуры диалоговых отношений </w:t>
            </w:r>
            <w:proofErr w:type="gramStart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 xml:space="preserve"> взрослыми, свер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стниками и детьми других возрастов в сообществах разного типа (класс, школа, семья, учреждение культуры и пр.);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• установка на безопасный здоровый образ жизни; наличие мотивации к творческому труду, бережное отношение к материальным и духовным цен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ностям.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8" w:type="dxa"/>
          </w:tcPr>
          <w:p w:rsidR="00C7111F" w:rsidRPr="00FF3751" w:rsidRDefault="00C7111F" w:rsidP="00C7111F">
            <w:pPr>
              <w:spacing w:after="0" w:line="240" w:lineRule="auto"/>
              <w:ind w:firstLine="709"/>
              <w:rPr>
                <w:rStyle w:val="FontStyle98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8"/>
                <w:rFonts w:ascii="Times New Roman" w:hAnsi="Times New Roman" w:cs="Times New Roman"/>
                <w:sz w:val="22"/>
                <w:szCs w:val="22"/>
              </w:rPr>
              <w:lastRenderedPageBreak/>
              <w:t>1.Познавательные результаты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  <w:t>Учащиеся научатся: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находить и выделять необходимую информацию в различных источ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никах (учебниках, книгах, словарях, энциклопедиях, журналах, Интернет-ре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сурсах);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lastRenderedPageBreak/>
              <w:t>♦ сопоставлять литературные тексты разных видов и жанров в соответ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ствии с учебной задачей;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устанавливать причинно-следственные связи между словами, поступ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ками персонажей;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строить рассуждения на основе установленных причинно-следствен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ных связей в процессе анализа и интерпретации литературных произведений с опорой на жизненный и читательский опыт;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использовать сравнения для установления общих и специфических свойств объектов;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классифицировать объекты на основе заданного параметра;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определять главное и второстепенное в источниках информации, на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ходить незнакомые по смыслу слова и выражения, определять их значения разными способами.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8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8"/>
                <w:rFonts w:ascii="Times New Roman" w:hAnsi="Times New Roman" w:cs="Times New Roman"/>
                <w:sz w:val="22"/>
                <w:szCs w:val="22"/>
              </w:rPr>
              <w:t xml:space="preserve">2. Регулятивные результаты 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9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  <w:t xml:space="preserve">Учащиеся </w:t>
            </w:r>
            <w:r w:rsidRPr="00FF3751">
              <w:rPr>
                <w:rStyle w:val="FontStyle99"/>
                <w:sz w:val="22"/>
                <w:szCs w:val="22"/>
              </w:rPr>
              <w:t>научатся: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планировать собственную учебную и читательскую деятельность в со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ответствии с поставленной целью;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уточнять формулировки задач;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выдвигать и проверять гипотезы;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оценивать результат деятельности на основе критериев;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находить образцы для проверки работы, сопоставлять работу с образ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цом;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 xml:space="preserve">♦ видеть и определять </w:t>
            </w:r>
            <w:proofErr w:type="spellStart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ошибкоопасные</w:t>
            </w:r>
            <w:proofErr w:type="spellEnd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 xml:space="preserve"> места в процессе решения учеб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ной задачи;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высказывать предположения о способах действий в процессе анализа и интерпретации текстов;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определять причины своих и чужих недочетов и подбирать специаль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ные задания для их устранения;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сравнивать характеристики запланированного и полученного результа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тов;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выполнять по алгоритму текущий контроль и оценку своей деятель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ности;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сознательно выбирать задания разного уровня сложности, материал</w:t>
            </w:r>
            <w:proofErr w:type="gramStart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ля отработки способа действия и творческих работ;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редактировать творческую работу в процессе ее анализа и оценивания;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определять границы собственного знания / незнания.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8"/>
                <w:rFonts w:ascii="Times New Roman" w:hAnsi="Times New Roman" w:cs="Times New Roman"/>
                <w:sz w:val="22"/>
                <w:szCs w:val="22"/>
              </w:rPr>
              <w:t>3. Коммуникативные результаты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9"/>
                <w:sz w:val="22"/>
                <w:szCs w:val="22"/>
              </w:rPr>
            </w:pPr>
            <w:proofErr w:type="spellStart"/>
            <w:r w:rsidRPr="00FF3751">
              <w:rPr>
                <w:rStyle w:val="FontStyle97"/>
                <w:rFonts w:ascii="Times New Roman" w:hAnsi="Times New Roman" w:cs="Times New Roman"/>
                <w:b/>
                <w:sz w:val="22"/>
                <w:szCs w:val="22"/>
              </w:rPr>
              <w:t>Учащиеся</w:t>
            </w:r>
            <w:r w:rsidRPr="00FF3751">
              <w:rPr>
                <w:rStyle w:val="FontStyle99"/>
                <w:sz w:val="22"/>
                <w:szCs w:val="22"/>
              </w:rPr>
              <w:t>научатся</w:t>
            </w:r>
            <w:proofErr w:type="spellEnd"/>
            <w:r w:rsidRPr="00FF3751">
              <w:rPr>
                <w:rStyle w:val="FontStyle99"/>
                <w:sz w:val="22"/>
                <w:szCs w:val="22"/>
              </w:rPr>
              <w:t>: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понимать позиции разных участников коммуникации;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задавать вопросы, необходимые для исследования проблемы и уста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новления контактов для ее решения;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осуществлять в процессе коммуникации продуктивное взаимодействие с другими участниками исследования (в том числе пробы общения в сети Интернет);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 xml:space="preserve">♦ осуществлять презентацию результатов 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lastRenderedPageBreak/>
              <w:t>своего исследования перед ау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диторией (в том числе с мультимедиа-сопровождением);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владеть способами внутригруппового и межгруппового взаимодей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 xml:space="preserve">ствия в учебной и </w:t>
            </w:r>
            <w:proofErr w:type="spellStart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внеучебной</w:t>
            </w:r>
            <w:proofErr w:type="spellEnd"/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 xml:space="preserve"> деятельности;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сотрудничать и приходить к общему решению в совместной деятель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ности со сверстниками и взрослыми (в том числе и в конфликтной ситуа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ции);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учитывать и координировать различные мнения в общении и сотруд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ничестве;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проявлять интерес к разным точкам зрения;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аргументировать собственную позицию в момент общения в коррект</w:t>
            </w: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softHyphen/>
              <w:t>ной форме;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создавать текст рассуждения с тезисом и аргументами тезиса;</w:t>
            </w:r>
          </w:p>
          <w:p w:rsidR="00C7111F" w:rsidRPr="00FF3751" w:rsidRDefault="00C7111F" w:rsidP="00C7111F">
            <w:pPr>
              <w:spacing w:after="0" w:line="240" w:lineRule="auto"/>
              <w:ind w:firstLine="709"/>
              <w:jc w:val="both"/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</w:pPr>
            <w:r w:rsidRPr="00FF3751">
              <w:rPr>
                <w:rStyle w:val="FontStyle97"/>
                <w:rFonts w:ascii="Times New Roman" w:hAnsi="Times New Roman" w:cs="Times New Roman"/>
                <w:sz w:val="22"/>
                <w:szCs w:val="22"/>
              </w:rPr>
              <w:t>♦ создавать сообщения различной актуальной проблематики в устной и письменной форме с опорой на план, ссылки, иллюстрации, схемы, видео-, аудиозаписи.</w:t>
            </w:r>
          </w:p>
          <w:p w:rsidR="00C7111F" w:rsidRPr="00FF3751" w:rsidRDefault="00C7111F" w:rsidP="00C7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7111F" w:rsidRPr="00FF3751" w:rsidRDefault="00C7111F" w:rsidP="00C7111F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C7111F" w:rsidRPr="00FF3751" w:rsidRDefault="00C7111F" w:rsidP="00C7111F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C7111F" w:rsidRPr="00FF3751" w:rsidRDefault="00C7111F" w:rsidP="00C7111F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C7111F" w:rsidRPr="00FF3751" w:rsidRDefault="00EB0586" w:rsidP="00C71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 xml:space="preserve">3 </w:t>
      </w:r>
      <w:r w:rsidR="00C7111F" w:rsidRPr="00FF3751">
        <w:rPr>
          <w:rFonts w:ascii="Times New Roman" w:hAnsi="Times New Roman"/>
          <w:b/>
        </w:rPr>
        <w:t>класс (102ч.)</w:t>
      </w:r>
    </w:p>
    <w:p w:rsidR="00EB0586" w:rsidRPr="00FF3751" w:rsidRDefault="00EB0586" w:rsidP="00EB0586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center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>3. Содержание учебного предмета</w:t>
      </w:r>
    </w:p>
    <w:p w:rsidR="00EB0586" w:rsidRPr="00FF3751" w:rsidRDefault="00EB0586" w:rsidP="00EB0586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center"/>
        <w:rPr>
          <w:rFonts w:ascii="Times New Roman" w:hAnsi="Times New Roman"/>
          <w:b/>
        </w:rPr>
      </w:pPr>
    </w:p>
    <w:tbl>
      <w:tblPr>
        <w:tblW w:w="1566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"/>
        <w:gridCol w:w="1087"/>
        <w:gridCol w:w="3185"/>
        <w:gridCol w:w="10915"/>
      </w:tblGrid>
      <w:tr w:rsidR="00EB0586" w:rsidRPr="00FF3751" w:rsidTr="00FF3751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B41903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3751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B41903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3751">
              <w:rPr>
                <w:rFonts w:ascii="Times New Roman" w:hAnsi="Times New Roman"/>
                <w:b/>
                <w:bCs/>
                <w:sz w:val="22"/>
                <w:szCs w:val="22"/>
              </w:rPr>
              <w:t>Название раздела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B41903">
            <w:pPr>
              <w:pStyle w:val="af1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37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586" w:rsidRPr="00FF3751" w:rsidRDefault="00EB0586" w:rsidP="00FF3751">
            <w:pPr>
              <w:pStyle w:val="af1"/>
              <w:tabs>
                <w:tab w:val="left" w:pos="5474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3751">
              <w:rPr>
                <w:rFonts w:ascii="Times New Roman" w:hAnsi="Times New Roman"/>
                <w:b/>
                <w:bCs/>
                <w:sz w:val="22"/>
                <w:szCs w:val="22"/>
              </w:rPr>
              <w:t>Способы действия</w:t>
            </w:r>
          </w:p>
        </w:tc>
      </w:tr>
      <w:tr w:rsidR="00EB0586" w:rsidRPr="00FF3751" w:rsidTr="00FF3751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B41903">
            <w:pPr>
              <w:pStyle w:val="af1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7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B41903">
            <w:pPr>
              <w:pStyle w:val="Style5"/>
              <w:widowControl/>
              <w:snapToGrid w:val="0"/>
              <w:spacing w:line="276" w:lineRule="auto"/>
              <w:rPr>
                <w:rStyle w:val="FontStyle23"/>
                <w:rFonts w:ascii="Times New Roman" w:hAnsi="Times New Roman"/>
                <w:b/>
                <w:bCs/>
                <w:sz w:val="22"/>
                <w:szCs w:val="22"/>
              </w:rPr>
            </w:pPr>
            <w:r w:rsidRPr="00FF3751">
              <w:rPr>
                <w:rStyle w:val="FontStyle23"/>
                <w:rFonts w:ascii="Times New Roman" w:hAnsi="Times New Roman"/>
                <w:b/>
                <w:bCs/>
                <w:sz w:val="22"/>
                <w:szCs w:val="22"/>
              </w:rPr>
              <w:t>Речевая и читательская деятельность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</w:tcBorders>
          </w:tcPr>
          <w:p w:rsidR="00EB0586" w:rsidRPr="00FF3751" w:rsidRDefault="006F373E" w:rsidP="00B41903">
            <w:pPr>
              <w:autoSpaceDE w:val="0"/>
              <w:autoSpaceDN w:val="0"/>
              <w:adjustRightInd w:val="0"/>
              <w:spacing w:after="0"/>
              <w:ind w:left="279"/>
              <w:contextualSpacing/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Синтагматическое, интонационное оформленное чтение вслух любого текста: прозаического и поэтического. Чтение прозаического текста без предварительной подготовки, чтение прозаического текста по заранее «партитуре». Формирование навыка чтения «про себя» на основе многократного </w:t>
            </w:r>
            <w:proofErr w:type="spellStart"/>
            <w:r w:rsidRPr="00FF3751">
              <w:rPr>
                <w:rFonts w:ascii="Times New Roman" w:hAnsi="Times New Roman"/>
              </w:rPr>
              <w:t>перечитывания</w:t>
            </w:r>
            <w:proofErr w:type="spellEnd"/>
            <w:r w:rsidRPr="00FF3751">
              <w:rPr>
                <w:rFonts w:ascii="Times New Roman" w:hAnsi="Times New Roman"/>
              </w:rPr>
              <w:t xml:space="preserve"> текста в контексте его литературного анализа. Каким бывает авторское слово? Автор – художник и авторская позиция. Авторская оценка изображаемого (на материале описания). Что такое авторство? </w:t>
            </w:r>
            <w:r w:rsidR="00491B07" w:rsidRPr="00FF3751">
              <w:rPr>
                <w:rFonts w:ascii="Times New Roman" w:hAnsi="Times New Roman"/>
              </w:rPr>
              <w:t xml:space="preserve">Кто такой автор? Авторский замысел? Авторская позиция. Отражение внутреннего мира автора в описании природы. Средство выражения </w:t>
            </w:r>
            <w:r w:rsidR="00491B07" w:rsidRPr="00FF3751">
              <w:rPr>
                <w:rFonts w:ascii="Times New Roman" w:hAnsi="Times New Roman"/>
              </w:rPr>
              <w:lastRenderedPageBreak/>
              <w:t>авторской оценки (эпитеты, метафоры). Описание животного в произведениях разных жанров (рассказе, повести, басни</w:t>
            </w:r>
            <w:proofErr w:type="gramStart"/>
            <w:r w:rsidR="00491B07" w:rsidRPr="00FF3751">
              <w:rPr>
                <w:rFonts w:ascii="Times New Roman" w:hAnsi="Times New Roman"/>
              </w:rPr>
              <w:t>.</w:t>
            </w:r>
            <w:proofErr w:type="gramEnd"/>
            <w:r w:rsidR="00491B07" w:rsidRPr="00FF3751">
              <w:rPr>
                <w:rFonts w:ascii="Times New Roman" w:hAnsi="Times New Roman"/>
              </w:rPr>
              <w:t xml:space="preserve"> </w:t>
            </w:r>
            <w:proofErr w:type="gramStart"/>
            <w:r w:rsidR="00491B07" w:rsidRPr="00FF3751">
              <w:rPr>
                <w:rFonts w:ascii="Times New Roman" w:hAnsi="Times New Roman"/>
              </w:rPr>
              <w:t>с</w:t>
            </w:r>
            <w:proofErr w:type="gramEnd"/>
            <w:r w:rsidR="00491B07" w:rsidRPr="00FF3751">
              <w:rPr>
                <w:rFonts w:ascii="Times New Roman" w:hAnsi="Times New Roman"/>
              </w:rPr>
              <w:t>тихотворении). Средства выражения авторского отношения к героям этих произведений. Описание неживого предмета, как живого. Средства его изображения (звукопись, метафора, олицетворение и др.)</w:t>
            </w:r>
            <w:proofErr w:type="gramStart"/>
            <w:r w:rsidR="00491B07" w:rsidRPr="00FF3751">
              <w:rPr>
                <w:rFonts w:ascii="Times New Roman" w:hAnsi="Times New Roman"/>
              </w:rPr>
              <w:t>.</w:t>
            </w:r>
            <w:proofErr w:type="gramEnd"/>
            <w:r w:rsidR="00491B07" w:rsidRPr="00FF3751">
              <w:rPr>
                <w:rFonts w:ascii="Times New Roman" w:hAnsi="Times New Roman"/>
              </w:rPr>
              <w:t xml:space="preserve"> </w:t>
            </w:r>
            <w:proofErr w:type="gramStart"/>
            <w:r w:rsidR="00491B07" w:rsidRPr="00FF3751">
              <w:rPr>
                <w:rFonts w:ascii="Times New Roman" w:hAnsi="Times New Roman"/>
              </w:rPr>
              <w:t>а</w:t>
            </w:r>
            <w:proofErr w:type="gramEnd"/>
            <w:r w:rsidR="00491B07" w:rsidRPr="00FF3751">
              <w:rPr>
                <w:rFonts w:ascii="Times New Roman" w:hAnsi="Times New Roman"/>
              </w:rPr>
              <w:t xml:space="preserve">вторская позиция в художественном произведении от нехудожественного. </w:t>
            </w: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586" w:rsidRPr="00FF3751" w:rsidRDefault="00491B07" w:rsidP="00FF3751">
            <w:pPr>
              <w:pStyle w:val="af1"/>
              <w:snapToGrid w:val="0"/>
              <w:ind w:left="279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3751">
              <w:rPr>
                <w:rFonts w:ascii="Times New Roman" w:hAnsi="Times New Roman"/>
                <w:sz w:val="22"/>
                <w:szCs w:val="22"/>
              </w:rPr>
              <w:lastRenderedPageBreak/>
              <w:t>Освоение способа синтагматического чтения на текстах разной жанровой специфики (выделение ключевых слов в речевых звеньях, определение границ речевых звеньев, мест повышения  и понижения тона; чтение по «партитуре», без опоры на «</w:t>
            </w:r>
            <w:proofErr w:type="spellStart"/>
            <w:r w:rsidRPr="00FF3751">
              <w:rPr>
                <w:rFonts w:ascii="Times New Roman" w:hAnsi="Times New Roman"/>
                <w:sz w:val="22"/>
                <w:szCs w:val="22"/>
              </w:rPr>
              <w:t>пратитуру</w:t>
            </w:r>
            <w:proofErr w:type="spellEnd"/>
            <w:r w:rsidRPr="00FF3751">
              <w:rPr>
                <w:rFonts w:ascii="Times New Roman" w:hAnsi="Times New Roman"/>
                <w:sz w:val="22"/>
                <w:szCs w:val="22"/>
              </w:rPr>
              <w:t>»); интонирование незнакомого текста, чтение лирического стихотворения, басни, рассказа, текста – повествования, учебного и научно-познавательного текстов и др.; моделирование текста – описание на примере художественного произведения о животном;</w:t>
            </w:r>
            <w:proofErr w:type="gramEnd"/>
            <w:r w:rsidRPr="00FF3751">
              <w:rPr>
                <w:rFonts w:ascii="Times New Roman" w:hAnsi="Times New Roman"/>
                <w:sz w:val="22"/>
                <w:szCs w:val="22"/>
              </w:rPr>
              <w:t xml:space="preserve"> выделение частей текста и соотношение их с предложенными заглавиями; моделирование жанра этюда; выявление особенностей авторской позиции на основе содержания и композиции произведений; сравнительный анализ текстов разных типов, видов, жанров.</w:t>
            </w:r>
          </w:p>
        </w:tc>
      </w:tr>
      <w:tr w:rsidR="00EB0586" w:rsidRPr="00FF3751" w:rsidTr="00FF3751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B41903">
            <w:pPr>
              <w:pStyle w:val="af1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75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B41903">
            <w:pPr>
              <w:pStyle w:val="Style5"/>
              <w:widowControl/>
              <w:snapToGrid w:val="0"/>
              <w:spacing w:line="276" w:lineRule="auto"/>
              <w:rPr>
                <w:rStyle w:val="FontStyle23"/>
                <w:rFonts w:ascii="Times New Roman" w:hAnsi="Times New Roman"/>
                <w:bCs/>
                <w:sz w:val="22"/>
                <w:szCs w:val="22"/>
              </w:rPr>
            </w:pPr>
            <w:r w:rsidRPr="00FF3751">
              <w:rPr>
                <w:rStyle w:val="FontStyle23"/>
                <w:rFonts w:ascii="Times New Roman" w:hAnsi="Times New Roman"/>
                <w:bCs/>
                <w:sz w:val="22"/>
                <w:szCs w:val="22"/>
              </w:rPr>
              <w:t>Литературоведческая пропедевтика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</w:tcBorders>
          </w:tcPr>
          <w:p w:rsidR="00EB0586" w:rsidRPr="00FF3751" w:rsidRDefault="008A0E4B" w:rsidP="00FF3751">
            <w:pPr>
              <w:pStyle w:val="Style9"/>
              <w:widowControl/>
              <w:snapToGrid w:val="0"/>
              <w:spacing w:line="276" w:lineRule="auto"/>
              <w:ind w:left="279" w:right="57"/>
              <w:rPr>
                <w:rStyle w:val="FontStyle23"/>
                <w:rFonts w:ascii="Times New Roman" w:hAnsi="Times New Roman"/>
                <w:bCs/>
                <w:sz w:val="22"/>
                <w:szCs w:val="22"/>
              </w:rPr>
            </w:pPr>
            <w:r w:rsidRPr="00FF3751">
              <w:rPr>
                <w:rFonts w:ascii="Times New Roman" w:hAnsi="Times New Roman"/>
                <w:sz w:val="22"/>
                <w:szCs w:val="22"/>
              </w:rPr>
              <w:t xml:space="preserve">Авторская позиция (автор -  «адресант»). </w:t>
            </w:r>
            <w:r w:rsidR="006F373E" w:rsidRPr="00FF3751">
              <w:rPr>
                <w:rFonts w:ascii="Times New Roman" w:hAnsi="Times New Roman"/>
                <w:sz w:val="22"/>
                <w:szCs w:val="22"/>
              </w:rPr>
              <w:t xml:space="preserve">Адресность послания. Адресат и адресант. Цель и свойства послания. Происхождения послания: бытовые и литературные послания. </w:t>
            </w:r>
            <w:proofErr w:type="gramStart"/>
            <w:r w:rsidR="006F373E" w:rsidRPr="00FF3751">
              <w:rPr>
                <w:rFonts w:ascii="Times New Roman" w:hAnsi="Times New Roman"/>
                <w:sz w:val="22"/>
                <w:szCs w:val="22"/>
              </w:rPr>
              <w:t>Виды посланий: эпистола, телеграмма, записка, личное письмо, поздравления, деловое письмо, открытое письмо в газету.</w:t>
            </w:r>
            <w:proofErr w:type="gramEnd"/>
            <w:r w:rsidR="006F373E" w:rsidRPr="00FF3751">
              <w:rPr>
                <w:rFonts w:ascii="Times New Roman" w:hAnsi="Times New Roman"/>
                <w:sz w:val="22"/>
                <w:szCs w:val="22"/>
              </w:rPr>
              <w:t xml:space="preserve"> Жанровые особенности литературного послания. Этикетные нормы послания. Тон послания. Комплимент как обязательный компонент послания. Комплимент (</w:t>
            </w:r>
            <w:proofErr w:type="spellStart"/>
            <w:r w:rsidR="006F373E" w:rsidRPr="00FF3751">
              <w:rPr>
                <w:rFonts w:ascii="Times New Roman" w:hAnsi="Times New Roman"/>
                <w:sz w:val="22"/>
                <w:szCs w:val="22"/>
              </w:rPr>
              <w:t>антикомплимент</w:t>
            </w:r>
            <w:proofErr w:type="spellEnd"/>
            <w:r w:rsidR="006F373E" w:rsidRPr="00FF3751">
              <w:rPr>
                <w:rFonts w:ascii="Times New Roman" w:hAnsi="Times New Roman"/>
                <w:sz w:val="22"/>
                <w:szCs w:val="22"/>
              </w:rPr>
              <w:t>) как особое выразительное средство адресности. Авторская позиция басни (автор – «</w:t>
            </w:r>
            <w:proofErr w:type="spellStart"/>
            <w:r w:rsidR="006F373E" w:rsidRPr="00FF3751">
              <w:rPr>
                <w:rFonts w:ascii="Times New Roman" w:hAnsi="Times New Roman"/>
                <w:sz w:val="22"/>
                <w:szCs w:val="22"/>
              </w:rPr>
              <w:t>морализатор</w:t>
            </w:r>
            <w:proofErr w:type="spellEnd"/>
            <w:r w:rsidR="006F373E" w:rsidRPr="00FF3751">
              <w:rPr>
                <w:rFonts w:ascii="Times New Roman" w:hAnsi="Times New Roman"/>
                <w:sz w:val="22"/>
                <w:szCs w:val="22"/>
              </w:rPr>
              <w:t xml:space="preserve">»). </w:t>
            </w:r>
            <w:proofErr w:type="spellStart"/>
            <w:r w:rsidR="006F373E" w:rsidRPr="00FF3751">
              <w:rPr>
                <w:rFonts w:ascii="Times New Roman" w:hAnsi="Times New Roman"/>
                <w:sz w:val="22"/>
                <w:szCs w:val="22"/>
              </w:rPr>
              <w:t>Аллигория</w:t>
            </w:r>
            <w:proofErr w:type="spellEnd"/>
            <w:r w:rsidR="006F373E" w:rsidRPr="00FF3751">
              <w:rPr>
                <w:rFonts w:ascii="Times New Roman" w:hAnsi="Times New Roman"/>
                <w:sz w:val="22"/>
                <w:szCs w:val="22"/>
              </w:rPr>
              <w:t xml:space="preserve"> (иносказание) как основное средство выражения авторской позиции басне. Ирония в басне. Способы выражения морали: прозаические и </w:t>
            </w:r>
            <w:r w:rsidRPr="00FF3751">
              <w:rPr>
                <w:rFonts w:ascii="Times New Roman" w:hAnsi="Times New Roman"/>
                <w:sz w:val="22"/>
                <w:szCs w:val="22"/>
              </w:rPr>
              <w:t xml:space="preserve">стихотворные. Жанровые особенности басни. Комплимент и </w:t>
            </w:r>
            <w:proofErr w:type="spellStart"/>
            <w:r w:rsidRPr="00FF3751">
              <w:rPr>
                <w:rFonts w:ascii="Times New Roman" w:hAnsi="Times New Roman"/>
                <w:sz w:val="22"/>
                <w:szCs w:val="22"/>
              </w:rPr>
              <w:t>антикомплимент</w:t>
            </w:r>
            <w:proofErr w:type="spellEnd"/>
            <w:r w:rsidRPr="00FF3751">
              <w:rPr>
                <w:rFonts w:ascii="Times New Roman" w:hAnsi="Times New Roman"/>
                <w:sz w:val="22"/>
                <w:szCs w:val="22"/>
              </w:rPr>
              <w:t xml:space="preserve"> как возможный элемент басни, выражающий авторскую </w:t>
            </w:r>
            <w:r w:rsidRPr="00FF3751">
              <w:rPr>
                <w:rFonts w:ascii="Times New Roman" w:hAnsi="Times New Roman"/>
                <w:sz w:val="22"/>
                <w:szCs w:val="22"/>
              </w:rPr>
              <w:lastRenderedPageBreak/>
              <w:t>позицию. Авторская позиция в сказке (авто</w:t>
            </w:r>
            <w:proofErr w:type="gramStart"/>
            <w:r w:rsidRPr="00FF3751">
              <w:rPr>
                <w:rFonts w:ascii="Times New Roman" w:hAnsi="Times New Roman"/>
                <w:sz w:val="22"/>
                <w:szCs w:val="22"/>
              </w:rPr>
              <w:t>р-</w:t>
            </w:r>
            <w:proofErr w:type="gramEnd"/>
            <w:r w:rsidRPr="00FF3751">
              <w:rPr>
                <w:rFonts w:ascii="Times New Roman" w:hAnsi="Times New Roman"/>
                <w:sz w:val="22"/>
                <w:szCs w:val="22"/>
              </w:rPr>
              <w:t xml:space="preserve"> «повествователь»). Жанровые особенности сказки, виды сказок. Поучение в сказке как проявление авторской позиции, средство ее выражения. Комплимент (</w:t>
            </w:r>
            <w:proofErr w:type="spellStart"/>
            <w:r w:rsidRPr="00FF3751">
              <w:rPr>
                <w:rFonts w:ascii="Times New Roman" w:hAnsi="Times New Roman"/>
                <w:sz w:val="22"/>
                <w:szCs w:val="22"/>
              </w:rPr>
              <w:t>антикомплимент</w:t>
            </w:r>
            <w:proofErr w:type="spellEnd"/>
            <w:r w:rsidRPr="00FF3751">
              <w:rPr>
                <w:rFonts w:ascii="Times New Roman" w:hAnsi="Times New Roman"/>
                <w:sz w:val="22"/>
                <w:szCs w:val="22"/>
              </w:rPr>
              <w:t>) как особое средство выражения авторского отношения к героям сказки через героя посредника. Понятие литературного жанра: выбор литературных средств автором в зависимости от его замысла и позиции. Жанровые особенности эпистолярного жанра. Сравнение поучительных жанров: сказки, притчи, басни, пословицы. Выявление их общих и специфических жанровых особенностей, определяемых авторской позицией и замыслом. Этимология (происхождение) названий жанров (</w:t>
            </w:r>
            <w:proofErr w:type="gramStart"/>
            <w:r w:rsidRPr="00FF3751">
              <w:rPr>
                <w:rFonts w:ascii="Times New Roman" w:hAnsi="Times New Roman"/>
                <w:sz w:val="22"/>
                <w:szCs w:val="22"/>
              </w:rPr>
              <w:t>эпистолярного</w:t>
            </w:r>
            <w:proofErr w:type="gramEnd"/>
            <w:r w:rsidRPr="00FF3751">
              <w:rPr>
                <w:rFonts w:ascii="Times New Roman" w:hAnsi="Times New Roman"/>
                <w:sz w:val="22"/>
                <w:szCs w:val="22"/>
              </w:rPr>
              <w:t>, сказки, притчи, басни, пословицы). Понятие выразительных средств жанра, используемых автором для реализации его замысла и выражения авторской позиции.</w:t>
            </w: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586" w:rsidRPr="00FF3751" w:rsidRDefault="00FF3751" w:rsidP="00FF3751">
            <w:pPr>
              <w:pStyle w:val="af1"/>
              <w:snapToGrid w:val="0"/>
              <w:ind w:left="279" w:right="49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751">
              <w:rPr>
                <w:rFonts w:ascii="Times New Roman" w:hAnsi="Times New Roman"/>
                <w:sz w:val="22"/>
                <w:szCs w:val="22"/>
              </w:rPr>
              <w:lastRenderedPageBreak/>
              <w:t>Выделение слов – настроений, выражающих авторское отношение к окружающей действительности в текстах – описаниях; выделение фразы, содержащей главную мысль эпических и лирических произведений; выделение слов, указывающих на тему текста в произведении; выделение слов, характеризующих персонажей, а также описывающих явления природы; определение жанра по существенным признакам; выделение сюжетной линии в произведении; нахождение изобразительных сре</w:t>
            </w:r>
            <w:proofErr w:type="gramStart"/>
            <w:r w:rsidRPr="00FF3751">
              <w:rPr>
                <w:rFonts w:ascii="Times New Roman" w:hAnsi="Times New Roman"/>
                <w:sz w:val="22"/>
                <w:szCs w:val="22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  <w:sz w:val="22"/>
                <w:szCs w:val="22"/>
              </w:rPr>
              <w:t>оизведении, восстановление событийной стороны произведения по заданному плану, заполнение таблиц.</w:t>
            </w:r>
          </w:p>
        </w:tc>
      </w:tr>
      <w:tr w:rsidR="00EB0586" w:rsidRPr="00FF3751" w:rsidTr="00FF3751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FF3751">
            <w:pPr>
              <w:pStyle w:val="af1"/>
              <w:snapToGrid w:val="0"/>
              <w:ind w:right="476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75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FF3751">
            <w:pPr>
              <w:pStyle w:val="Style5"/>
              <w:widowControl/>
              <w:snapToGrid w:val="0"/>
              <w:spacing w:line="276" w:lineRule="auto"/>
              <w:ind w:right="4762"/>
              <w:rPr>
                <w:rStyle w:val="FontStyle23"/>
                <w:rFonts w:ascii="Times New Roman" w:hAnsi="Times New Roman"/>
                <w:bCs/>
                <w:sz w:val="22"/>
                <w:szCs w:val="22"/>
              </w:rPr>
            </w:pPr>
            <w:r w:rsidRPr="00FF3751">
              <w:rPr>
                <w:rStyle w:val="FontStyle23"/>
                <w:rFonts w:ascii="Times New Roman" w:hAnsi="Times New Roman"/>
                <w:bCs/>
                <w:sz w:val="22"/>
                <w:szCs w:val="22"/>
              </w:rPr>
              <w:t>Творческая дея</w:t>
            </w:r>
            <w:r w:rsidRPr="00FF3751">
              <w:rPr>
                <w:rStyle w:val="FontStyle23"/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тельность 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</w:tcBorders>
          </w:tcPr>
          <w:p w:rsidR="00EB0586" w:rsidRPr="00FF3751" w:rsidRDefault="00EB0586" w:rsidP="00FF3751">
            <w:pPr>
              <w:autoSpaceDE w:val="0"/>
              <w:autoSpaceDN w:val="0"/>
              <w:adjustRightInd w:val="0"/>
              <w:spacing w:after="0"/>
              <w:ind w:left="279" w:right="4762"/>
              <w:contextualSpacing/>
              <w:jc w:val="both"/>
              <w:rPr>
                <w:rStyle w:val="FontStyle23"/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586" w:rsidRPr="00FF3751" w:rsidRDefault="00FA600C" w:rsidP="00FF3751">
            <w:pPr>
              <w:pStyle w:val="af1"/>
              <w:snapToGrid w:val="0"/>
              <w:ind w:left="279" w:right="57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751">
              <w:rPr>
                <w:rFonts w:ascii="Times New Roman" w:hAnsi="Times New Roman"/>
                <w:sz w:val="22"/>
                <w:szCs w:val="22"/>
              </w:rPr>
              <w:t xml:space="preserve">Составление моделей изобразительных средств. Сочинение и редактирование текстов по заданной тематике на основе анализируемых произведений (текст – описание, прогнозирование рассказа; создание текста по заданной первой фразе; интерпретация произведения в выразительном чтении; рассказ произведения близко по тексту). Конструирование текста по предложенному плану; составление моделей рассказа с элементами описания, написание рассказа по модели. Создание «виртуального» мультфильма-сказки (по </w:t>
            </w:r>
            <w:proofErr w:type="gramStart"/>
            <w:r w:rsidRPr="00FF3751">
              <w:rPr>
                <w:rFonts w:ascii="Times New Roman" w:hAnsi="Times New Roman"/>
                <w:sz w:val="22"/>
                <w:szCs w:val="22"/>
              </w:rPr>
              <w:t>предварительной</w:t>
            </w:r>
            <w:proofErr w:type="gramEnd"/>
            <w:r w:rsidRPr="00FF3751">
              <w:rPr>
                <w:rFonts w:ascii="Times New Roman" w:hAnsi="Times New Roman"/>
                <w:sz w:val="22"/>
                <w:szCs w:val="22"/>
              </w:rPr>
              <w:t xml:space="preserve"> раскадровке). Презентация мультфильма.</w:t>
            </w:r>
          </w:p>
        </w:tc>
      </w:tr>
    </w:tbl>
    <w:p w:rsidR="00EB0586" w:rsidRPr="00FF3751" w:rsidRDefault="00EB0586" w:rsidP="00FF3751">
      <w:pPr>
        <w:widowControl w:val="0"/>
        <w:autoSpaceDE w:val="0"/>
        <w:autoSpaceDN w:val="0"/>
        <w:adjustRightInd w:val="0"/>
        <w:spacing w:after="0" w:line="240" w:lineRule="auto"/>
        <w:ind w:right="4762" w:firstLine="720"/>
        <w:jc w:val="center"/>
        <w:rPr>
          <w:rFonts w:ascii="Times New Roman" w:hAnsi="Times New Roman"/>
          <w:b/>
        </w:rPr>
      </w:pPr>
    </w:p>
    <w:p w:rsidR="00C7111F" w:rsidRPr="00FF3751" w:rsidRDefault="00C7111F" w:rsidP="0038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8729F" w:rsidRPr="00FF3751" w:rsidRDefault="0038729F" w:rsidP="0038729F">
      <w:pPr>
        <w:jc w:val="center"/>
        <w:rPr>
          <w:rFonts w:ascii="Times New Roman" w:hAnsi="Times New Roman"/>
          <w:b/>
        </w:rPr>
      </w:pPr>
      <w:r w:rsidRPr="00FF3751">
        <w:rPr>
          <w:rFonts w:ascii="Times New Roman" w:hAnsi="Times New Roman"/>
          <w:b/>
        </w:rPr>
        <w:t>Календарно – тематическое планирование по литературному чтению в 3 классе.</w:t>
      </w:r>
    </w:p>
    <w:tbl>
      <w:tblPr>
        <w:tblW w:w="4981" w:type="pct"/>
        <w:tblLook w:val="04A0"/>
      </w:tblPr>
      <w:tblGrid>
        <w:gridCol w:w="546"/>
        <w:gridCol w:w="713"/>
        <w:gridCol w:w="3172"/>
        <w:gridCol w:w="4829"/>
        <w:gridCol w:w="1381"/>
      </w:tblGrid>
      <w:tr w:rsidR="0038729F" w:rsidRPr="00FF3751" w:rsidTr="00867CA8">
        <w:trPr>
          <w:trHeight w:val="3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29F" w:rsidRPr="00FF3751" w:rsidRDefault="0038729F" w:rsidP="0038729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№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29F" w:rsidRPr="00FF3751" w:rsidRDefault="0038729F" w:rsidP="0038729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Дата.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29F" w:rsidRPr="00FF3751" w:rsidRDefault="0038729F" w:rsidP="0038729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Тема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9F" w:rsidRPr="00FF3751" w:rsidRDefault="0038729F" w:rsidP="0038729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9F" w:rsidRPr="00FF3751" w:rsidRDefault="0038729F" w:rsidP="0038729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Примечание</w:t>
            </w:r>
          </w:p>
        </w:tc>
      </w:tr>
      <w:tr w:rsidR="00605C69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69" w:rsidRPr="00FF3751" w:rsidRDefault="00605C69" w:rsidP="0038729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</w:rPr>
              <w:t xml:space="preserve">Рождение замысла. </w:t>
            </w:r>
          </w:p>
          <w:p w:rsidR="00605C69" w:rsidRPr="00FF3751" w:rsidRDefault="00605C69" w:rsidP="0038729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Определение критериев чтения. Выразительное чтение произведения с последующим оцениванием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</w:p>
        </w:tc>
      </w:tr>
      <w:tr w:rsidR="00605C69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69" w:rsidRPr="00FF3751" w:rsidRDefault="00605C69" w:rsidP="0038729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Рождение замысла. Тема авторства.</w:t>
            </w:r>
          </w:p>
          <w:p w:rsidR="00605C69" w:rsidRPr="00FF3751" w:rsidRDefault="00605C69" w:rsidP="0038729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Н. К. Абрамцева «Шёлковая сказка».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</w:rPr>
              <w:t>Наблюдение за впечатлениями автора в сказке и в рассказе. Сопоставление произведений по наличию авторской позиции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</w:p>
        </w:tc>
      </w:tr>
      <w:tr w:rsidR="00605C69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105010" w:rsidP="0038729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105010" w:rsidP="00867CA8">
            <w:pPr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7F282F" w:rsidP="0038729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Определение критериев чтения. Выразительное чтение произведения с последующим оцениванием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</w:p>
        </w:tc>
      </w:tr>
      <w:tr w:rsidR="00605C69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69" w:rsidRPr="00FF3751" w:rsidRDefault="00605C69" w:rsidP="0038729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Рождение замысла. Тема авторства.</w:t>
            </w:r>
          </w:p>
          <w:p w:rsidR="00605C69" w:rsidRPr="00FF3751" w:rsidRDefault="00605C69" w:rsidP="0038729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Ю. И. Коваль «Вода с закрытыми глазами». </w:t>
            </w:r>
            <w:r w:rsidRPr="00FF3751">
              <w:rPr>
                <w:rFonts w:ascii="Times New Roman" w:hAnsi="Times New Roman"/>
                <w:b/>
                <w:i/>
              </w:rPr>
              <w:t>Входная проверочная работа.</w:t>
            </w:r>
          </w:p>
          <w:p w:rsidR="00605C69" w:rsidRPr="00FF3751" w:rsidRDefault="00605C69" w:rsidP="0038729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Определение критериев чтения. Выразительное чтение произведения с последующим оцениванием. Сочинение-прогнозирование как продолжения развития сюжета, созданного автором.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69" w:rsidRPr="00FF3751" w:rsidRDefault="00605C69" w:rsidP="0038729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Рождение замысла. Тема авторства.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Ю. И. Коваль «Вода с закрытыми глазами»,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А. С. Кушнер «Облака».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Определение критериев чтения. Выразительное чтение произведения с последующим оцениванием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1D4775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Способ  изображения  характера  животного.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Д. Хармс «Что это было».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lastRenderedPageBreak/>
              <w:t>С. Чёрный «Крокодил»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</w:rPr>
              <w:lastRenderedPageBreak/>
              <w:t>Определение критериев чтения. Выразительное чтение произведения с последующим оцениванием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Способы изображения одного явления природы разными авторами.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А. Е.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Екимцев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«Дедушка-туман».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изобразительным средством – сравнением. Моделирование развёрнутого ответа по теме. Поиск ответов на вопросы в тексте произведения.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1D4775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Способы изображения одного явления природы разными авторами.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Н. К. Абрамцева «Сказка о тумане».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изобразительным средством – сравнением в текстах разных жанров. Сопоставление произведений по наличию авторской позиции, употреблению сре</w:t>
            </w:r>
            <w:proofErr w:type="gramStart"/>
            <w:r w:rsidRPr="00FF3751">
              <w:rPr>
                <w:rFonts w:ascii="Times New Roman" w:hAnsi="Times New Roman"/>
              </w:rPr>
              <w:t>дств дл</w:t>
            </w:r>
            <w:proofErr w:type="gramEnd"/>
            <w:r w:rsidRPr="00FF3751">
              <w:rPr>
                <w:rFonts w:ascii="Times New Roman" w:hAnsi="Times New Roman"/>
              </w:rPr>
              <w:t>я создания образа. Поиск ответов на вопросы в тексте произведения. Сочинение-прогнозирование волшебной истории.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оизведениях. Выразительное чтение произведения с последующим оцениванием.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 xml:space="preserve">Внеклассное чтение: «Весёлые стихи Б.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Заходера</w:t>
            </w:r>
            <w:proofErr w:type="spellEnd"/>
            <w:r w:rsidRPr="00FF3751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Выразительное чтение произведения с последующим оцениванием. Знакомство с произведениями Б. </w:t>
            </w:r>
            <w:proofErr w:type="spellStart"/>
            <w:r w:rsidRPr="00FF3751">
              <w:rPr>
                <w:rFonts w:ascii="Times New Roman" w:hAnsi="Times New Roman"/>
              </w:rPr>
              <w:t>Заходера</w:t>
            </w:r>
            <w:proofErr w:type="spellEnd"/>
            <w:r w:rsidRPr="00FF3751">
              <w:rPr>
                <w:rFonts w:ascii="Times New Roman" w:hAnsi="Times New Roman"/>
              </w:rPr>
              <w:t>. Поиск ответов на вопросы в тексте произведения.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1D4775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Способы изображения одного явления природы разными авторами.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Н. К. Абрамцева «Сказка о тумане».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Творческие секреты автора.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А. Е.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Екимцев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«Комары».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 Поиск ответов на вопросы в тексте произведения. Сочинение-прогнозирование волшебной истории.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Моделирование развёрнутого ответа по теме. Поиск ответов на вопросы в тексте произведения.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Форма рассказа о событии, её соответствие содержанию.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В. А.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Бахревский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«Скучный осенний дождик».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Настроение героя. Событие, изменяющее настроение.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В. И. Белов «Катюшкин дождик»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Моделирование развёрнутого ответа по теме. Поиск ответов на вопросы в тексте произведения. 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Создание текста-этюда по модели. Наблюдение за жанром «этюд».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1D4775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Проверочная работа № 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юмористического произведения.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Анализ и коррекция текста с целью коррекции недочётов.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Сравнение как средство художественной изобразительности.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В. В. Маяковский «</w:t>
            </w:r>
            <w:proofErr w:type="spellStart"/>
            <w:r w:rsidRPr="00FF3751">
              <w:rPr>
                <w:rFonts w:ascii="Times New Roman" w:hAnsi="Times New Roman"/>
                <w:i/>
              </w:rPr>
              <w:t>Тучкины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штучки».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Ф.А. Миронов «Тучи»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</w:rPr>
              <w:t>Моделирование средства – сравнения. Наблюдение за разными авторскими приёмами.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1D4775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b/>
                <w:i/>
              </w:rPr>
              <w:t>Урок-рефлексия. Проверочная работа №2.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Выявление в тексте изобразительных средств, открытых на уроке в процессе читательской и учебной деятельности.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Образ природы в произведениях разных авторов.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И. С. Тургенев «Осень».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Описание осени. «Событие осеннего дня».</w:t>
            </w:r>
          </w:p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И. Качаев «Осенние странники».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изобразительным  средством – эпитетом. Моделирование развёрнутого ответа по теме. Поиск ответов на вопросы в тексте произведения. Моделирование средства – эпитета. Наблюдение за разными авторскими приёмами. Наблюдение за пейзажем в разных авторских сочинениях.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7F282F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1D4775" w:rsidP="007F282F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F" w:rsidRPr="00FF3751" w:rsidRDefault="007F282F" w:rsidP="007F282F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Способы передачи авторского настроения.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П. П. Потёмкин «Мухоморы», В. А.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Бахревский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«Опоздавший мухомор».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Сопоставление шуточного и лирического произведений. Иллюстрирование.  Наблюдение за разными авторскими приёмами. Моделирование развёрнутого ответа по теме. Поиск ответов на вопросы в тексте произведения.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Художественная деталь.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Ю. И. Коваль «Последний лист».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 xml:space="preserve">оизведении. Наблюдение за разными авторскими приёмами. Моделирование развёрнутого ответа по теме. Поиск ответов на вопросы в тексте </w:t>
            </w:r>
            <w:r w:rsidRPr="00FF3751">
              <w:rPr>
                <w:rFonts w:ascii="Times New Roman" w:hAnsi="Times New Roman"/>
              </w:rPr>
              <w:lastRenderedPageBreak/>
              <w:t>произведения.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Роль эпитета в создании образа природы.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И. А. Бунин «Листопад».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изобразительным  средством – эпитетом. Моделирование развёрнутого ответа по теме. Поиск ответов на вопросы в тексте произведения. Моделирование средства – эпитета. Наблюдение за разными авторскими приёмами. Наблюдение за пейзажем в разных авторских сочинениях. Иллюстрирование. Работа с разными информационными источниками.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Способы создания образов, выражения настроения.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В. Д. Берестов «Капля», Миронов «Капля»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Выявление </w:t>
            </w:r>
            <w:r w:rsidRPr="00FF3751">
              <w:rPr>
                <w:rFonts w:ascii="Times New Roman" w:hAnsi="Times New Roman"/>
                <w:b/>
                <w:i/>
              </w:rPr>
              <w:t xml:space="preserve">оттенков настроений </w:t>
            </w:r>
            <w:r w:rsidRPr="00FF3751">
              <w:rPr>
                <w:rFonts w:ascii="Times New Roman" w:hAnsi="Times New Roman"/>
              </w:rPr>
              <w:t>в лирическом и шуточном стихотворениях.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1D4775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>Урок-рефлексия. Проверочная работа № 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Выявление в тексте изобразительных средств, открытых на уроке в процессе читательской и учебной деятельности.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29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Способы создания образов, выражения настроения.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Е.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Аксельрод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«Лопухи и одуванчики», В. Берестов «Осенние одуванчики»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изобразительным  средством – эпитетом. Моделирование развёрнутого ответа по теме. Поиск ответов на вопросы в тексте произведения. Моделирование средства – эпитета. Наблюдение за разными авторскими приёмами. Наблюдение за пейзажем в разных авторских сочинениях. Иллюстрирование. Работа с разными информационными источниками. Моделирование средства – сравнения. Наблюдение за разными авторскими приёмами.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1D4775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Способы создания образов, выражения настроения.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Е.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Аксельрод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«Лопухи и одуванчики», В. Берестов «Осенние одуванчики»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Наблюдение за изобразительным  средством – эпитетом. Моделирование развёрнутого ответа по теме. Поиск ответов на вопросы в тексте произведения. Моделирование средства – эпитета. Наблюдение за разными авторскими приёмами. Наблюдение за пейзажем в разных </w:t>
            </w:r>
            <w:r w:rsidRPr="00FF3751">
              <w:rPr>
                <w:rFonts w:ascii="Times New Roman" w:hAnsi="Times New Roman"/>
              </w:rPr>
              <w:lastRenderedPageBreak/>
              <w:t>авторских сочинениях. Иллюстрирование. Работа с разными информационными источниками. Моделирование средства – сравнения. Наблюдение за разными авторскими приёмами.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Способы создания образов, выражения настроения.</w:t>
            </w:r>
          </w:p>
          <w:p w:rsidR="00867CA8" w:rsidRPr="00FF3751" w:rsidRDefault="00867CA8" w:rsidP="00867CA8">
            <w:pPr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И. П.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Токмакова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«Парашютисты», Н. Юрков «Город в одуванчике»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Выявление в тексте изобразительных средств, открытых на уроке в процессе читательской и учебной деятельности.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1D4775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Неживой предмет – объект внимания разных авторов.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А. С. Кушнер «Два листа»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Э. Э.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Мошковская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«Листок бумаги», «Лесная пятёрка».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Знакомство с описанием неодушевлённого предмета – художественного образа. Открытие способов изображения «характера» героя.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Работа в позиции автора.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Е. И. Матвеева «Мечта».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Выразительное чтение произведений с последующим оцениванием. Определение критериев чтения.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Моделирование развёрнутого ответа по теме. Поиск ответов на вопросы в тексте произведения.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1D4775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Загадка. Образ земного шара.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Описание предмета.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А. Е</w:t>
            </w:r>
            <w:proofErr w:type="gramStart"/>
            <w:r w:rsidRPr="00FF3751">
              <w:rPr>
                <w:rFonts w:ascii="Times New Roman" w:hAnsi="Times New Roman"/>
                <w:i/>
              </w:rPr>
              <w:t xml:space="preserve"> .</w:t>
            </w:r>
            <w:proofErr w:type="spellStart"/>
            <w:proofErr w:type="gramEnd"/>
            <w:r w:rsidRPr="00FF3751">
              <w:rPr>
                <w:rFonts w:ascii="Times New Roman" w:hAnsi="Times New Roman"/>
                <w:i/>
              </w:rPr>
              <w:t>Екимцев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«Арбуз»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особенностями загадки. Парная и групповая работа по составлению загадок. Наблюдение за разными авторскими приёмами. Моделирование развёрнутого ответа по теме. Поиск ответов на вопросы в тексте произведения.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Выявление в тексте олицетворений, их особенностей, вариантов употребления, способов выражения.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867CA8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«Событие» в шуточном стихотворении.</w:t>
            </w:r>
          </w:p>
          <w:p w:rsidR="00867CA8" w:rsidRPr="00FF3751" w:rsidRDefault="00867CA8" w:rsidP="00867CA8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lastRenderedPageBreak/>
              <w:t xml:space="preserve">М. Я.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Бородицкая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«Тётушка Луна». Ю. П.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Мориц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«Разговаривали вещи».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 xml:space="preserve">Знакомство со способом «оживления» персонажа – описанием его действий.  Определение роли диалога в юмористическом </w:t>
            </w:r>
            <w:r w:rsidRPr="00FF3751">
              <w:rPr>
                <w:rFonts w:ascii="Times New Roman" w:hAnsi="Times New Roman"/>
              </w:rPr>
              <w:lastRenderedPageBreak/>
              <w:t>стихотворении как способе раскрытия «характеров» персонажей.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A8" w:rsidRPr="00FF3751" w:rsidRDefault="00867CA8" w:rsidP="00867CA8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История жизни героя.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Г. Х. Андерсен «Чайник».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Знакомство со способом повествования от первого лица, с образом рассказчика.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История жизни героя.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Ю. П.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Мориц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«Пузатый чайник».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Знакомство со способом повествования от первого лица, с образом рассказчика.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Жизнь кухни. Способы воссоздания. 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О. Э. Мандельштам «Кухня».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Определение роли звукописи и звукоподражания в юмористическом стихотворении.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Выражение авторской позиции в поэтико-прозаическом произведении.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А. М. Горький «Самовар».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изобразительными средствами –  звукописью и звукоподражанием в текстах разных жанров. Сопоставление произведений по наличию авторской позиции, употреблению разных сре</w:t>
            </w:r>
            <w:proofErr w:type="gramStart"/>
            <w:r w:rsidRPr="00FF3751">
              <w:rPr>
                <w:rFonts w:ascii="Times New Roman" w:hAnsi="Times New Roman"/>
              </w:rPr>
              <w:t>дств дл</w:t>
            </w:r>
            <w:proofErr w:type="gramEnd"/>
            <w:r w:rsidRPr="00FF3751">
              <w:rPr>
                <w:rFonts w:ascii="Times New Roman" w:hAnsi="Times New Roman"/>
              </w:rPr>
              <w:t xml:space="preserve">я создания образа. </w:t>
            </w:r>
            <w:proofErr w:type="spellStart"/>
            <w:r w:rsidRPr="00FF3751">
              <w:rPr>
                <w:rFonts w:ascii="Times New Roman" w:hAnsi="Times New Roman"/>
              </w:rPr>
              <w:t>Инсценирование</w:t>
            </w:r>
            <w:proofErr w:type="spellEnd"/>
            <w:r w:rsidRPr="00FF3751">
              <w:rPr>
                <w:rFonts w:ascii="Times New Roman" w:hAnsi="Times New Roman"/>
              </w:rP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 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Выражение авторской позиции в поэтико-прозаическом произведении.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Н. К. Абрамцева «</w:t>
            </w:r>
            <w:proofErr w:type="gramStart"/>
            <w:r w:rsidRPr="00FF3751">
              <w:rPr>
                <w:rFonts w:ascii="Times New Roman" w:hAnsi="Times New Roman"/>
                <w:i/>
              </w:rPr>
              <w:t>Сказка про</w:t>
            </w:r>
            <w:proofErr w:type="gramEnd"/>
            <w:r w:rsidRPr="00FF3751">
              <w:rPr>
                <w:rFonts w:ascii="Times New Roman" w:hAnsi="Times New Roman"/>
                <w:i/>
              </w:rPr>
              <w:t xml:space="preserve"> Старый Дом».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изобразительными средствами –  звукописью и звукоподражанием в текстах разных жанров. Сопоставление произведений по наличию авторской позиции, употреблению разных сре</w:t>
            </w:r>
            <w:proofErr w:type="gramStart"/>
            <w:r w:rsidRPr="00FF3751">
              <w:rPr>
                <w:rFonts w:ascii="Times New Roman" w:hAnsi="Times New Roman"/>
              </w:rPr>
              <w:t>дств дл</w:t>
            </w:r>
            <w:proofErr w:type="gramEnd"/>
            <w:r w:rsidRPr="00FF3751">
              <w:rPr>
                <w:rFonts w:ascii="Times New Roman" w:hAnsi="Times New Roman"/>
              </w:rPr>
              <w:t>я создания образа.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Выражение авторской позиции в поэтико-прозаическом произведении.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Е. А. Пермяк «Некрасивая ёлка».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разными авторскими приёмами. Моделирование развёрнутого ответа по теме. Поиск ответов на вопросы в тексте произведения.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1D4775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Выразительное чтение произведений с последующим оцениванием. Определение </w:t>
            </w:r>
            <w:r w:rsidRPr="00FF3751">
              <w:rPr>
                <w:rFonts w:ascii="Times New Roman" w:hAnsi="Times New Roman"/>
              </w:rPr>
              <w:lastRenderedPageBreak/>
              <w:t>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Выражение авторской позиции в поэтико-прозаическом произведении.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В. А. Лалетина «Плакала ёлка, роняя иголки…»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разными авторскими приёмами. Моделирование развёрнутого ответа по теме. Поиск ответов на вопросы в тексте произведения.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Выражение авторской позиции в поэтико-прозаическом произведении.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Л. С. Петрушевская «Старая дружба»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разными авторскими приёмами. Моделирование развёрнутого ответа по теме. Поиск ответов на вопросы в тексте произведения.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1D4775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b/>
                <w:i/>
              </w:rPr>
              <w:t>Урок-рефлексия. Проверочная работа № 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Выявление в тексте изобразительных средств, открытых на уроке в процессе читательской и учебной деятельности.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Описание животного. Способы выражения авторского отношения к нему.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Образ кота – шуточный образ.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С. Чёрный «Как кот сметаны поел»</w:t>
            </w:r>
            <w:proofErr w:type="gramStart"/>
            <w:r w:rsidRPr="00FF3751">
              <w:rPr>
                <w:rFonts w:ascii="Times New Roman" w:hAnsi="Times New Roman"/>
              </w:rPr>
              <w:t>.М</w:t>
            </w:r>
            <w:proofErr w:type="gramEnd"/>
            <w:r w:rsidRPr="00FF3751">
              <w:rPr>
                <w:rFonts w:ascii="Times New Roman" w:hAnsi="Times New Roman"/>
              </w:rPr>
              <w:t xml:space="preserve">. С. </w:t>
            </w:r>
            <w:proofErr w:type="spellStart"/>
            <w:r w:rsidRPr="00FF3751">
              <w:rPr>
                <w:rFonts w:ascii="Times New Roman" w:hAnsi="Times New Roman"/>
              </w:rPr>
              <w:t>Пляцковский</w:t>
            </w:r>
            <w:proofErr w:type="spellEnd"/>
            <w:r w:rsidRPr="00FF3751">
              <w:rPr>
                <w:rFonts w:ascii="Times New Roman" w:hAnsi="Times New Roman"/>
              </w:rPr>
              <w:t xml:space="preserve"> «Как кот попался на удочку».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Выявление особенностей авторского отношения к персонажу – коту, кошке, котёнку.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Описание поступка персонажа, выявление смены настроений в юмористическом стихотворении. Знакомство с юмором как приёмом создания образа.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Образ кота – шуточный образ.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М. М. Пришвин « Кот».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Образ кота – шуточный образ.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Ю. И. Коваль «Летний Кот», «Солнечное пятно».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поведением животного, птицы, насекомого в произведениях разных жанров.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разными авторскими приёмами. Моделирование развёрнутого ответа по теме. Поиск ответов на вопросы в тексте произведения.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Знакомство со способами передачи чувств и переживаний рассказчика к персонажу, объяснения смысла заключения рассказа.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Образ кота – шуточный образ.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Н. А. Заболоцкий «Как мыши с </w:t>
            </w:r>
            <w:r w:rsidRPr="00FF3751">
              <w:rPr>
                <w:rFonts w:ascii="Times New Roman" w:hAnsi="Times New Roman"/>
                <w:i/>
              </w:rPr>
              <w:lastRenderedPageBreak/>
              <w:t>котом воевали»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 xml:space="preserve">Наблюдение за поведением животного, птицы, насекомого в произведениях разных жанров. Парная и групповая работа по поиску и </w:t>
            </w:r>
            <w:r w:rsidRPr="00FF3751">
              <w:rPr>
                <w:rFonts w:ascii="Times New Roman" w:hAnsi="Times New Roman"/>
              </w:rPr>
              <w:lastRenderedPageBreak/>
              <w:t>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разными авторскими приёмами. Моделирование развёрнутого ответа по теме. Поиск ответов на вопросы в тексте произведения.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1D4775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b/>
                <w:i/>
              </w:rPr>
              <w:t>Урок-рефлексия. Проверочная работа №6.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Выполнение заданий на проверку способа чтения и на выявление умений учащихся видеть в тексте изобразительные средства создания образа животного, составлять его характеристику, аргументировать свои мысли.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59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Описание разных животных в художественных и нехудожественных текстах.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В. Д. Берестов «Жуки».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Размышления автора.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М. В. Ломоносов «Кузнечик».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Выявление</w:t>
            </w:r>
            <w:r w:rsidRPr="00FF3751">
              <w:rPr>
                <w:rFonts w:ascii="Times New Roman" w:hAnsi="Times New Roman"/>
                <w:b/>
                <w:i/>
              </w:rPr>
              <w:t xml:space="preserve"> ритмического рисунка </w:t>
            </w:r>
            <w:r w:rsidRPr="00FF3751">
              <w:rPr>
                <w:rFonts w:ascii="Times New Roman" w:hAnsi="Times New Roman"/>
              </w:rPr>
              <w:t xml:space="preserve">в стихотворении о жуках и поиск </w:t>
            </w:r>
            <w:r w:rsidRPr="00FF3751">
              <w:rPr>
                <w:rFonts w:ascii="Times New Roman" w:hAnsi="Times New Roman"/>
                <w:b/>
                <w:i/>
              </w:rPr>
              <w:t xml:space="preserve">сравнений </w:t>
            </w:r>
            <w:r w:rsidRPr="00FF3751">
              <w:rPr>
                <w:rFonts w:ascii="Times New Roman" w:hAnsi="Times New Roman"/>
              </w:rPr>
              <w:t>в тексте.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Знакомство с понятием </w:t>
            </w:r>
            <w:r w:rsidRPr="00FF3751">
              <w:rPr>
                <w:rFonts w:ascii="Times New Roman" w:hAnsi="Times New Roman"/>
                <w:b/>
                <w:i/>
              </w:rPr>
              <w:t xml:space="preserve">«историческая эпоха». </w:t>
            </w:r>
            <w:r w:rsidRPr="00FF3751">
              <w:rPr>
                <w:rFonts w:ascii="Times New Roman" w:hAnsi="Times New Roman"/>
              </w:rPr>
              <w:t>Раскрытие темы философских размышлений о жизни человека.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1D4775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615330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Переносное значение слова – основа  метафоры. Поэтический образ.</w:t>
            </w:r>
          </w:p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Г. Новицкая «Ливнем грива падает седая…»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Выявление в тексте </w:t>
            </w:r>
            <w:r w:rsidRPr="00FF3751">
              <w:rPr>
                <w:rFonts w:ascii="Times New Roman" w:hAnsi="Times New Roman"/>
                <w:b/>
                <w:i/>
              </w:rPr>
              <w:t xml:space="preserve">метафор, </w:t>
            </w:r>
            <w:r w:rsidRPr="00FF3751">
              <w:rPr>
                <w:rFonts w:ascii="Times New Roman" w:hAnsi="Times New Roman"/>
              </w:rPr>
              <w:t>их особенностей, вариантов употребления, способов выражения.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0" w:rsidRPr="00FF3751" w:rsidRDefault="00615330" w:rsidP="00615330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Размышления героя-рассказчика.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Ю. Я. Яковлев «Мой знакомый бегемот»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Научно-популярная статья из энциклопедии «Бегемоты».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поведением животного, птицы, насекомого в произведениях разных жанров. Моделирование развёрнутого ответа по теме. Поиск ответов на вопросы в тексте произведения. Наблюдение за разными авторскими приёмами.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Сопоставление художественного и научного описаний бегемота в рассказе и научно-популярной статье энциклопедии.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Способы изображения героев в юмористическом </w:t>
            </w:r>
            <w:r w:rsidRPr="00FF3751">
              <w:rPr>
                <w:rFonts w:ascii="Times New Roman" w:hAnsi="Times New Roman"/>
              </w:rPr>
              <w:lastRenderedPageBreak/>
              <w:t>стихотворении.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i/>
              </w:rPr>
              <w:t>Д. Хармс «Бульдог и таксик».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F3751">
              <w:rPr>
                <w:rFonts w:ascii="Times New Roman" w:hAnsi="Times New Roman"/>
              </w:rPr>
              <w:lastRenderedPageBreak/>
              <w:t>Инсценирование</w:t>
            </w:r>
            <w:proofErr w:type="spellEnd"/>
            <w:r w:rsidRPr="00FF3751">
              <w:rPr>
                <w:rFonts w:ascii="Times New Roman" w:hAnsi="Times New Roman"/>
              </w:rPr>
              <w:t xml:space="preserve"> описанной ситуации. Выразительное чтение произведений с </w:t>
            </w:r>
            <w:r w:rsidRPr="00FF3751">
              <w:rPr>
                <w:rFonts w:ascii="Times New Roman" w:hAnsi="Times New Roman"/>
              </w:rPr>
              <w:lastRenderedPageBreak/>
              <w:t>последующим оцениванием. Определение критериев чтения. Наблюдение за разными авторскими приёмами.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Сказочность сюжета рассказа. Тонкий лиризм автора.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В. А.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Бахревский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«Дом с жабой».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Выделение </w:t>
            </w:r>
            <w:proofErr w:type="spellStart"/>
            <w:r w:rsidRPr="00FF3751">
              <w:rPr>
                <w:rFonts w:ascii="Times New Roman" w:hAnsi="Times New Roman"/>
              </w:rPr>
              <w:t>микротем</w:t>
            </w:r>
            <w:proofErr w:type="spellEnd"/>
            <w:r w:rsidRPr="00FF3751">
              <w:rPr>
                <w:rFonts w:ascii="Times New Roman" w:hAnsi="Times New Roman"/>
              </w:rPr>
              <w:t xml:space="preserve"> в рассказе. Передача лирического настроения в прозе.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Удивительный мир природы. Образ животного.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Ю. И. Коваль «Лось»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описанием персонажа, его поведением и отношением к нему человека. Работа с разными информационными источниками.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Изображение характеров животных и выражение авторского отношения к ним.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В. И. Белов «Диалог. Рассказы о всякой живности. Петух. Рома. Последняя синичка».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описанием персонажа, его поведением и отношением к нему человека. Работа с разными информационными источниками.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69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Изображение характеров животных и выражение авторского отношения к ним.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i/>
              </w:rPr>
              <w:t>Н. А. Заболоцкий «Лебедь в зоопарке».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Анализ лирического стихотворения, содержащего художественное описание птицы.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>Урок-рефлексия. Проверочная работа №5.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Развёрнутые ответы на вопросы, оценка себя по предлагаемым, открытым ранее на уроках критериям развёрнутого письменного ответа.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Рассказ о герое от первого лица.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Р. С.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Сеф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«Полночь»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Определение роли звукописи в юмористическом стихотворении. Знакомство с особенностями </w:t>
            </w:r>
            <w:proofErr w:type="spellStart"/>
            <w:r w:rsidRPr="00FF3751">
              <w:rPr>
                <w:rFonts w:ascii="Times New Roman" w:hAnsi="Times New Roman"/>
              </w:rPr>
              <w:t>самопрезентациии</w:t>
            </w:r>
            <w:proofErr w:type="spellEnd"/>
            <w:r w:rsidRPr="00FF3751">
              <w:rPr>
                <w:rFonts w:ascii="Times New Roman" w:hAnsi="Times New Roman"/>
              </w:rPr>
              <w:t xml:space="preserve"> выбор тона для выступления.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F3751">
              <w:rPr>
                <w:rFonts w:ascii="Times New Roman" w:hAnsi="Times New Roman"/>
              </w:rPr>
              <w:t>Комическая ситуация</w:t>
            </w:r>
            <w:proofErr w:type="gramEnd"/>
            <w:r w:rsidRPr="00FF3751">
              <w:rPr>
                <w:rFonts w:ascii="Times New Roman" w:hAnsi="Times New Roman"/>
              </w:rPr>
              <w:t>, созданная автором.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В. Д. Берестов «Песня лягушек».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</w:rPr>
              <w:t xml:space="preserve">Определение способов изображения характеров персонажей в </w:t>
            </w:r>
            <w:r w:rsidRPr="00FF3751">
              <w:rPr>
                <w:rFonts w:ascii="Times New Roman" w:hAnsi="Times New Roman"/>
                <w:b/>
                <w:i/>
              </w:rPr>
              <w:t>комической ситуации.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Звукопись – приём, помогающий создать смешной образ.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С. Чёрный «Индюк».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описанием персонажа, его поведением и отношением к нему человека. Работа с разными информационными источниками.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Образ «умного» индюка. Способы создания этого образа. 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Д. Н. </w:t>
            </w:r>
            <w:proofErr w:type="gramStart"/>
            <w:r w:rsidRPr="00FF3751">
              <w:rPr>
                <w:rFonts w:ascii="Times New Roman" w:hAnsi="Times New Roman"/>
                <w:i/>
              </w:rPr>
              <w:t>Мамин-Сибиряк</w:t>
            </w:r>
            <w:proofErr w:type="gramEnd"/>
            <w:r w:rsidRPr="00FF3751">
              <w:rPr>
                <w:rFonts w:ascii="Times New Roman" w:hAnsi="Times New Roman"/>
                <w:i/>
              </w:rPr>
              <w:t xml:space="preserve"> «Умнее всех».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Определение способов изображения характеров персонажей в </w:t>
            </w:r>
            <w:r w:rsidRPr="00FF3751">
              <w:rPr>
                <w:rFonts w:ascii="Times New Roman" w:hAnsi="Times New Roman"/>
                <w:b/>
                <w:i/>
              </w:rPr>
              <w:t>комической ситуации.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Речевые характеристики. Ирония автора.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В. Д. Берестов «Гусь и его критики».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Знакомство с речевыми характеристиками персонажей, выявление приёма </w:t>
            </w:r>
            <w:r w:rsidRPr="00FF3751">
              <w:rPr>
                <w:rFonts w:ascii="Times New Roman" w:hAnsi="Times New Roman"/>
                <w:b/>
                <w:i/>
              </w:rPr>
              <w:t xml:space="preserve">авторской иронии. </w:t>
            </w:r>
            <w:r w:rsidRPr="00FF3751">
              <w:rPr>
                <w:rFonts w:ascii="Times New Roman" w:hAnsi="Times New Roman"/>
              </w:rPr>
              <w:t xml:space="preserve">Выявление особенностей жанра </w:t>
            </w:r>
            <w:r w:rsidRPr="00FF3751">
              <w:rPr>
                <w:rFonts w:ascii="Times New Roman" w:hAnsi="Times New Roman"/>
                <w:b/>
                <w:i/>
              </w:rPr>
              <w:t xml:space="preserve">басни: </w:t>
            </w:r>
            <w:r w:rsidRPr="00FF3751">
              <w:rPr>
                <w:rFonts w:ascii="Times New Roman" w:hAnsi="Times New Roman"/>
              </w:rPr>
              <w:t>иносказания, сюжета и морали.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Дневниковые  записи.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 xml:space="preserve">С. Чёрный «Дневник </w:t>
            </w:r>
            <w:proofErr w:type="spellStart"/>
            <w:r w:rsidRPr="00FF3751">
              <w:rPr>
                <w:rFonts w:ascii="Times New Roman" w:hAnsi="Times New Roman"/>
                <w:i/>
              </w:rPr>
              <w:t>фокса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Микки».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Выявление особенностей жанра дневниковых записей.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61533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Дневниковые  записи.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С. </w:t>
            </w:r>
            <w:proofErr w:type="gramStart"/>
            <w:r w:rsidRPr="00FF3751">
              <w:rPr>
                <w:rFonts w:ascii="Times New Roman" w:hAnsi="Times New Roman"/>
                <w:i/>
              </w:rPr>
              <w:t>Чёрный</w:t>
            </w:r>
            <w:proofErr w:type="gramEnd"/>
            <w:r w:rsidRPr="00FF3751">
              <w:rPr>
                <w:rFonts w:ascii="Times New Roman" w:hAnsi="Times New Roman"/>
                <w:i/>
              </w:rPr>
              <w:t xml:space="preserve"> «</w:t>
            </w:r>
            <w:proofErr w:type="spellStart"/>
            <w:r w:rsidRPr="00FF3751">
              <w:rPr>
                <w:rFonts w:ascii="Times New Roman" w:hAnsi="Times New Roman"/>
                <w:i/>
              </w:rPr>
              <w:t>Арапкина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молитва».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 Наблюдение за особенностями дневниковых записей.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>Урок-рефлексия. Проверочная работа.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Выполнение тестовой проверочной работы.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867C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Читай, удивляйся, размышляй.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Л. Н. Толстой «</w:t>
            </w:r>
            <w:proofErr w:type="spellStart"/>
            <w:r w:rsidRPr="00FF3751">
              <w:rPr>
                <w:rFonts w:ascii="Times New Roman" w:hAnsi="Times New Roman"/>
                <w:i/>
              </w:rPr>
              <w:t>Булька</w:t>
            </w:r>
            <w:proofErr w:type="spellEnd"/>
            <w:r w:rsidRPr="00FF3751">
              <w:rPr>
                <w:rFonts w:ascii="Times New Roman" w:hAnsi="Times New Roman"/>
                <w:i/>
              </w:rPr>
              <w:t>», У. Д. Смит «Собаки».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описанием персонажа, его поведением и отношением к нему человека. Работа с разными информационными источниками.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Читай, удивляйся, размышляй.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А. В. Тихонов «Царевна-лягушка».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описанием персонажа, его поведением и отношением к нему человека. Работа с разными информационными источниками.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Читай, удивляйся, размышляй.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Рене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Гийо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«Радуга».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описанием персонажа, его поведением и отношением к нему человека. Работа с разными информационными источниками.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89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Читай, удивляйся, размышляй.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В. В. Бианки «Лупленый бочок»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Наблюдение за разными авторскими приёмами. Парная и групповая работа по поиску и называнию авторских сре</w:t>
            </w:r>
            <w:proofErr w:type="gramStart"/>
            <w:r w:rsidRPr="00FF3751">
              <w:rPr>
                <w:rFonts w:ascii="Times New Roman" w:hAnsi="Times New Roman"/>
              </w:rPr>
              <w:t>дств в пр</w:t>
            </w:r>
            <w:proofErr w:type="gramEnd"/>
            <w:r w:rsidRPr="00FF3751">
              <w:rPr>
                <w:rFonts w:ascii="Times New Roman" w:hAnsi="Times New Roman"/>
              </w:rPr>
              <w:t>оизведении. Наблюдение за описанием персонажа, его поведением и отношением к нему человека. Работа с разными информационными источниками.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b/>
                <w:i/>
              </w:rPr>
              <w:t>Урок-рефлексия. Проверочная работа.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Выполнение тестовой проверочной работы.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Введение в тему.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Первый урок. 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Ю. Н. Кушак «Почтовая история»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Наблюдение за жанром </w:t>
            </w:r>
            <w:r w:rsidRPr="00FF3751">
              <w:rPr>
                <w:rFonts w:ascii="Times New Roman" w:hAnsi="Times New Roman"/>
                <w:b/>
                <w:i/>
              </w:rPr>
              <w:t xml:space="preserve">послание. </w:t>
            </w:r>
            <w:r w:rsidRPr="00FF3751">
              <w:rPr>
                <w:rFonts w:ascii="Times New Roman" w:hAnsi="Times New Roman"/>
              </w:rPr>
              <w:t>Моделирование жанра. Выразительное чтение произведений с последующим оцениванием. Определение критериев чтения.</w:t>
            </w:r>
          </w:p>
          <w:p w:rsidR="00355CDD" w:rsidRPr="00FF3751" w:rsidRDefault="00355CDD" w:rsidP="00355CDD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Моделирование развёрнутого ответа по теме. Поиск ответов на вопросы в тексте произведения.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355CDD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1D4775" w:rsidP="00355CD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D" w:rsidRPr="00FF3751" w:rsidRDefault="00355CDD" w:rsidP="00355CDD">
            <w:pPr>
              <w:jc w:val="center"/>
              <w:rPr>
                <w:rFonts w:ascii="Times New Roman" w:hAnsi="Times New Roman"/>
              </w:rPr>
            </w:pPr>
          </w:p>
        </w:tc>
      </w:tr>
      <w:tr w:rsidR="001D4775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Второй урок.</w:t>
            </w:r>
          </w:p>
          <w:p w:rsidR="001D4775" w:rsidRPr="00FF3751" w:rsidRDefault="001D4775" w:rsidP="001D4775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Ю. П.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Мориц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«Тетрадка для сказок».</w:t>
            </w:r>
          </w:p>
          <w:p w:rsidR="001D4775" w:rsidRPr="00FF3751" w:rsidRDefault="001D4775" w:rsidP="001D4775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Дж.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Родари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«Письма фее».</w:t>
            </w:r>
          </w:p>
          <w:p w:rsidR="001D4775" w:rsidRPr="00FF3751" w:rsidRDefault="001D4775" w:rsidP="001D477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Создание текста «послания» по модели. Выразительное чтение произведений с последующим оцениванием. Определение критериев чтения.</w:t>
            </w:r>
          </w:p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Сочинение-ответ на письмо. Моделирование развёрнутого ответа по теме. Поиск ответов на вопросы в тексте произведения.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</w:tr>
      <w:tr w:rsidR="001D4775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Второй урок.</w:t>
            </w:r>
          </w:p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 xml:space="preserve">А. Е.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Екимцев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«Деревушка на сосне», Л.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Мезинов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 «Соседи».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Сочинение текста «послания» телеграммы, «послания» </w:t>
            </w:r>
            <w:proofErr w:type="gramStart"/>
            <w:r w:rsidRPr="00FF3751">
              <w:rPr>
                <w:rFonts w:ascii="Times New Roman" w:hAnsi="Times New Roman"/>
              </w:rPr>
              <w:t>-п</w:t>
            </w:r>
            <w:proofErr w:type="gramEnd"/>
            <w:r w:rsidRPr="00FF3751">
              <w:rPr>
                <w:rFonts w:ascii="Times New Roman" w:hAnsi="Times New Roman"/>
              </w:rPr>
              <w:t>риглашения по образцу. Моделирование развёрнутого ответа по теме. Поиск ответов на вопросы в тексте произведения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</w:tr>
      <w:tr w:rsidR="001D4775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</w:tr>
      <w:tr w:rsidR="001D4775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Третий урок. </w:t>
            </w:r>
          </w:p>
          <w:p w:rsidR="001D4775" w:rsidRPr="00FF3751" w:rsidRDefault="001D4775" w:rsidP="001D4775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М. С.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Пляцковский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«Козлёнок в почтовом конверте».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Редактирование безграмотного «послания». Выразительное чтение произведений с последующим оцениванием. Определение критериев чтения.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</w:tr>
      <w:tr w:rsidR="001D4775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Четвёртый урок.</w:t>
            </w:r>
          </w:p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  <w:i/>
              </w:rPr>
              <w:t>А. П. Чехов «Ванька».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Знакомство с содержанием письма, его частями, настроением адресанта, способами передачи этого настроения, целями написания писем и формами обращений в них.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</w:tr>
      <w:tr w:rsidR="001D4775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99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pStyle w:val="af0"/>
              <w:rPr>
                <w:i/>
                <w:sz w:val="22"/>
                <w:szCs w:val="22"/>
              </w:rPr>
            </w:pPr>
            <w:r w:rsidRPr="00FF3751">
              <w:rPr>
                <w:i/>
                <w:sz w:val="22"/>
                <w:szCs w:val="22"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</w:tr>
      <w:tr w:rsidR="001D4775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Пятый урок.</w:t>
            </w:r>
          </w:p>
          <w:p w:rsidR="001D4775" w:rsidRPr="00FF3751" w:rsidRDefault="001D4775" w:rsidP="001D4775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>А. С. Пушкин «И. И. Пущину», «Няне»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 xml:space="preserve">Выявление особенностей художественного послания А. С. Пушкина.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</w:tr>
      <w:tr w:rsidR="001D4775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Шестой урок.</w:t>
            </w:r>
          </w:p>
          <w:p w:rsidR="001D4775" w:rsidRPr="00FF3751" w:rsidRDefault="001D4775" w:rsidP="001D4775">
            <w:pPr>
              <w:jc w:val="both"/>
              <w:rPr>
                <w:rFonts w:ascii="Times New Roman" w:hAnsi="Times New Roman"/>
                <w:i/>
              </w:rPr>
            </w:pPr>
            <w:r w:rsidRPr="00FF3751">
              <w:rPr>
                <w:rFonts w:ascii="Times New Roman" w:hAnsi="Times New Roman"/>
                <w:i/>
              </w:rPr>
              <w:t xml:space="preserve">В. В. Лунин «Записка», Я. Л. Аким «Пишу тебе письмо», М. Я.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Бородицкая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«Лето прошло», Э. Э. </w:t>
            </w:r>
            <w:proofErr w:type="spellStart"/>
            <w:r w:rsidRPr="00FF3751">
              <w:rPr>
                <w:rFonts w:ascii="Times New Roman" w:hAnsi="Times New Roman"/>
                <w:i/>
              </w:rPr>
              <w:t>Мошковская</w:t>
            </w:r>
            <w:proofErr w:type="spellEnd"/>
            <w:r w:rsidRPr="00FF3751">
              <w:rPr>
                <w:rFonts w:ascii="Times New Roman" w:hAnsi="Times New Roman"/>
                <w:i/>
              </w:rPr>
              <w:t xml:space="preserve"> «Письмо».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Парная и групповая работа по поиску и называнию авторских средств в произведении</w:t>
            </w:r>
            <w:proofErr w:type="gramStart"/>
            <w:r w:rsidRPr="00FF3751">
              <w:rPr>
                <w:rFonts w:ascii="Times New Roman" w:hAnsi="Times New Roman"/>
              </w:rPr>
              <w:t xml:space="preserve"> .</w:t>
            </w:r>
            <w:proofErr w:type="gramEnd"/>
            <w:r w:rsidRPr="00FF3751">
              <w:rPr>
                <w:rFonts w:ascii="Times New Roman" w:hAnsi="Times New Roman"/>
              </w:rPr>
              <w:t xml:space="preserve"> 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</w:tr>
      <w:tr w:rsidR="001D4775" w:rsidRPr="00FF3751" w:rsidTr="00355CD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102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F3751">
              <w:rPr>
                <w:rFonts w:ascii="Times New Roman" w:hAnsi="Times New Roman"/>
                <w:i/>
              </w:rPr>
              <w:t>Внеклассное чтение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both"/>
              <w:rPr>
                <w:rFonts w:ascii="Times New Roman" w:hAnsi="Times New Roman"/>
              </w:rPr>
            </w:pPr>
            <w:r w:rsidRPr="00FF3751">
              <w:rPr>
                <w:rFonts w:ascii="Times New Roman" w:hAnsi="Times New Roman"/>
              </w:rPr>
              <w:t>Выразительное чтение произведений с последующим оцениванием. Определение критериев чтения.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5" w:rsidRPr="00FF3751" w:rsidRDefault="001D4775" w:rsidP="001D47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729F" w:rsidRPr="00FF3751" w:rsidRDefault="0038729F" w:rsidP="0038729F">
      <w:pPr>
        <w:pStyle w:val="a7"/>
        <w:spacing w:before="80"/>
        <w:ind w:firstLine="0"/>
        <w:rPr>
          <w:sz w:val="22"/>
          <w:szCs w:val="22"/>
        </w:rPr>
      </w:pPr>
    </w:p>
    <w:p w:rsidR="00105010" w:rsidRPr="00FF3751" w:rsidRDefault="00105010" w:rsidP="0038729F">
      <w:pPr>
        <w:pStyle w:val="a7"/>
        <w:spacing w:before="80"/>
        <w:ind w:firstLine="0"/>
        <w:rPr>
          <w:sz w:val="22"/>
          <w:szCs w:val="22"/>
        </w:rPr>
      </w:pPr>
    </w:p>
    <w:p w:rsidR="0038729F" w:rsidRPr="00FF3751" w:rsidRDefault="0038729F" w:rsidP="0038729F">
      <w:pPr>
        <w:pStyle w:val="a7"/>
        <w:spacing w:before="80"/>
        <w:ind w:firstLine="0"/>
        <w:rPr>
          <w:sz w:val="22"/>
          <w:szCs w:val="22"/>
        </w:rPr>
      </w:pPr>
    </w:p>
    <w:p w:rsidR="001D4775" w:rsidRPr="00FF3751" w:rsidRDefault="001D4775" w:rsidP="0038729F">
      <w:pPr>
        <w:pStyle w:val="a7"/>
        <w:spacing w:before="80"/>
        <w:ind w:firstLine="0"/>
        <w:rPr>
          <w:sz w:val="22"/>
          <w:szCs w:val="22"/>
        </w:rPr>
      </w:pPr>
    </w:p>
    <w:p w:rsidR="00C7111F" w:rsidRPr="00FF3751" w:rsidRDefault="00C7111F" w:rsidP="0038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7111F" w:rsidRPr="00FF3751" w:rsidRDefault="00C7111F" w:rsidP="00C7111F">
      <w:pPr>
        <w:spacing w:after="0" w:line="240" w:lineRule="auto"/>
        <w:rPr>
          <w:rFonts w:ascii="Times New Roman" w:hAnsi="Times New Roman"/>
        </w:rPr>
      </w:pPr>
    </w:p>
    <w:sectPr w:rsidR="00C7111F" w:rsidRPr="00FF3751" w:rsidSect="00FF37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0CE8"/>
    <w:multiLevelType w:val="hybridMultilevel"/>
    <w:tmpl w:val="A5BC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6091"/>
    <w:multiLevelType w:val="hybridMultilevel"/>
    <w:tmpl w:val="DDEEB350"/>
    <w:lvl w:ilvl="0" w:tplc="A6860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8BD"/>
    <w:multiLevelType w:val="hybridMultilevel"/>
    <w:tmpl w:val="4C38671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E7D66"/>
    <w:multiLevelType w:val="hybridMultilevel"/>
    <w:tmpl w:val="8D46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6CF0"/>
    <w:multiLevelType w:val="hybridMultilevel"/>
    <w:tmpl w:val="C442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1B90"/>
    <w:multiLevelType w:val="hybridMultilevel"/>
    <w:tmpl w:val="6F5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EE7"/>
    <w:rsid w:val="000837C1"/>
    <w:rsid w:val="000E7C61"/>
    <w:rsid w:val="00105010"/>
    <w:rsid w:val="001127D2"/>
    <w:rsid w:val="0013526B"/>
    <w:rsid w:val="001D4775"/>
    <w:rsid w:val="0024275A"/>
    <w:rsid w:val="00276A9E"/>
    <w:rsid w:val="00355CDD"/>
    <w:rsid w:val="00380F31"/>
    <w:rsid w:val="0038729F"/>
    <w:rsid w:val="003F4670"/>
    <w:rsid w:val="00491B07"/>
    <w:rsid w:val="00515287"/>
    <w:rsid w:val="005769BE"/>
    <w:rsid w:val="00605C69"/>
    <w:rsid w:val="00615330"/>
    <w:rsid w:val="006309E5"/>
    <w:rsid w:val="006F373E"/>
    <w:rsid w:val="00733308"/>
    <w:rsid w:val="007A4991"/>
    <w:rsid w:val="007D2C45"/>
    <w:rsid w:val="007F282F"/>
    <w:rsid w:val="00807683"/>
    <w:rsid w:val="00867CA8"/>
    <w:rsid w:val="00875831"/>
    <w:rsid w:val="008A0E4B"/>
    <w:rsid w:val="00A6268E"/>
    <w:rsid w:val="00A813FC"/>
    <w:rsid w:val="00A81412"/>
    <w:rsid w:val="00C51553"/>
    <w:rsid w:val="00C670C0"/>
    <w:rsid w:val="00C7111F"/>
    <w:rsid w:val="00CC4EE4"/>
    <w:rsid w:val="00D673FE"/>
    <w:rsid w:val="00DE23F7"/>
    <w:rsid w:val="00DF1755"/>
    <w:rsid w:val="00EB0586"/>
    <w:rsid w:val="00EE1A4D"/>
    <w:rsid w:val="00EF2EE7"/>
    <w:rsid w:val="00F41E1C"/>
    <w:rsid w:val="00F863EC"/>
    <w:rsid w:val="00FA600C"/>
    <w:rsid w:val="00FE287B"/>
    <w:rsid w:val="00FE3C38"/>
    <w:rsid w:val="00FE4A2B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729F"/>
    <w:pPr>
      <w:keepNext/>
      <w:spacing w:before="240" w:after="60" w:line="240" w:lineRule="auto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29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87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23">
    <w:name w:val="Font Style123"/>
    <w:rsid w:val="00C7111F"/>
    <w:rPr>
      <w:rFonts w:ascii="Arial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C711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8729F"/>
    <w:rPr>
      <w:rFonts w:ascii="Calibri" w:eastAsia="Calibri" w:hAnsi="Calibri" w:cs="Times New Roman"/>
    </w:rPr>
  </w:style>
  <w:style w:type="character" w:customStyle="1" w:styleId="FontStyle97">
    <w:name w:val="Font Style97"/>
    <w:rsid w:val="00C7111F"/>
    <w:rPr>
      <w:rFonts w:ascii="Arial" w:hAnsi="Arial" w:cs="Arial"/>
      <w:sz w:val="14"/>
      <w:szCs w:val="14"/>
    </w:rPr>
  </w:style>
  <w:style w:type="character" w:customStyle="1" w:styleId="FontStyle98">
    <w:name w:val="Font Style98"/>
    <w:rsid w:val="00C7111F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07">
    <w:name w:val="Font Style107"/>
    <w:rsid w:val="00C7111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rsid w:val="00C7111F"/>
    <w:rPr>
      <w:rFonts w:ascii="Times New Roman" w:hAnsi="Times New Roman" w:cs="Times New Roman"/>
      <w:b/>
      <w:bCs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C711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7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C711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499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Body Text Indent"/>
    <w:basedOn w:val="a"/>
    <w:link w:val="a8"/>
    <w:rsid w:val="0038729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87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rsid w:val="0038729F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38729F"/>
  </w:style>
  <w:style w:type="paragraph" w:styleId="aa">
    <w:name w:val="Body Text"/>
    <w:basedOn w:val="a"/>
    <w:link w:val="a9"/>
    <w:uiPriority w:val="99"/>
    <w:semiHidden/>
    <w:unhideWhenUsed/>
    <w:rsid w:val="0038729F"/>
    <w:pPr>
      <w:spacing w:after="120"/>
    </w:pPr>
    <w:rPr>
      <w:rFonts w:asciiTheme="minorHAnsi" w:eastAsiaTheme="minorHAnsi" w:hAnsiTheme="minorHAnsi" w:cstheme="minorBidi"/>
      <w:lang w:eastAsia="en-US"/>
    </w:rPr>
  </w:style>
  <w:style w:type="paragraph" w:customStyle="1" w:styleId="Tire">
    <w:name w:val="Tire"/>
    <w:basedOn w:val="Text"/>
    <w:rsid w:val="0038729F"/>
    <w:pPr>
      <w:tabs>
        <w:tab w:val="left" w:pos="561"/>
      </w:tabs>
      <w:snapToGrid w:val="0"/>
      <w:ind w:left="561" w:hanging="278"/>
    </w:pPr>
    <w:rPr>
      <w:snapToGrid/>
      <w:color w:val="auto"/>
    </w:rPr>
  </w:style>
  <w:style w:type="character" w:customStyle="1" w:styleId="ab">
    <w:name w:val="Текст сноски Знак"/>
    <w:basedOn w:val="a0"/>
    <w:link w:val="ac"/>
    <w:semiHidden/>
    <w:rsid w:val="0038729F"/>
    <w:rPr>
      <w:rFonts w:ascii="New York" w:eastAsia="Times New Roman" w:hAnsi="New York" w:cs="Times New Roman"/>
      <w:snapToGrid w:val="0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38729F"/>
    <w:pPr>
      <w:widowControl w:val="0"/>
      <w:spacing w:after="0" w:line="240" w:lineRule="auto"/>
    </w:pPr>
    <w:rPr>
      <w:rFonts w:ascii="New York" w:hAnsi="New York"/>
      <w:snapToGrid w:val="0"/>
      <w:sz w:val="20"/>
      <w:szCs w:val="20"/>
    </w:rPr>
  </w:style>
  <w:style w:type="character" w:customStyle="1" w:styleId="FontStyle21">
    <w:name w:val="Font Style21"/>
    <w:rsid w:val="0038729F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3872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22">
    <w:name w:val="Font Style22"/>
    <w:uiPriority w:val="99"/>
    <w:rsid w:val="0038729F"/>
    <w:rPr>
      <w:rFonts w:ascii="Arial" w:hAnsi="Arial"/>
      <w:b/>
      <w:sz w:val="18"/>
    </w:rPr>
  </w:style>
  <w:style w:type="paragraph" w:customStyle="1" w:styleId="Style4">
    <w:name w:val="Style4"/>
    <w:basedOn w:val="a"/>
    <w:uiPriority w:val="99"/>
    <w:rsid w:val="0038729F"/>
    <w:pPr>
      <w:widowControl w:val="0"/>
      <w:autoSpaceDE w:val="0"/>
      <w:autoSpaceDN w:val="0"/>
      <w:adjustRightInd w:val="0"/>
      <w:spacing w:after="0" w:line="226" w:lineRule="exact"/>
      <w:ind w:firstLine="40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8729F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38729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72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styleId="af">
    <w:name w:val="Emphasis"/>
    <w:basedOn w:val="a0"/>
    <w:qFormat/>
    <w:rsid w:val="0038729F"/>
    <w:rPr>
      <w:i/>
      <w:iCs/>
    </w:rPr>
  </w:style>
  <w:style w:type="paragraph" w:styleId="af0">
    <w:name w:val="Normal (Web)"/>
    <w:basedOn w:val="a"/>
    <w:uiPriority w:val="99"/>
    <w:unhideWhenUsed/>
    <w:rsid w:val="003872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EB0586"/>
  </w:style>
  <w:style w:type="paragraph" w:customStyle="1" w:styleId="af1">
    <w:name w:val="Содержимое таблицы"/>
    <w:basedOn w:val="a"/>
    <w:rsid w:val="00EB0586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paragraph" w:customStyle="1" w:styleId="Style5">
    <w:name w:val="Style5"/>
    <w:basedOn w:val="a"/>
    <w:rsid w:val="00EB0586"/>
    <w:pPr>
      <w:widowControl w:val="0"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paragraph" w:customStyle="1" w:styleId="Style9">
    <w:name w:val="Style9"/>
    <w:basedOn w:val="a"/>
    <w:rsid w:val="00EB0586"/>
    <w:pPr>
      <w:widowControl w:val="0"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6433</Words>
  <Characters>36670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Яманова</cp:lastModifiedBy>
  <cp:revision>3</cp:revision>
  <dcterms:created xsi:type="dcterms:W3CDTF">2016-08-30T02:50:00Z</dcterms:created>
  <dcterms:modified xsi:type="dcterms:W3CDTF">2016-11-16T08:01:00Z</dcterms:modified>
</cp:coreProperties>
</file>