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Pr="00405CD9" w:rsidRDefault="00C7111F" w:rsidP="00405CD9">
      <w:pPr>
        <w:spacing w:after="0" w:line="240" w:lineRule="auto"/>
        <w:ind w:left="142"/>
        <w:jc w:val="both"/>
        <w:rPr>
          <w:rFonts w:ascii="Times New Roman" w:hAnsi="Times New Roman"/>
          <w:b/>
          <w:sz w:val="40"/>
          <w:szCs w:val="40"/>
        </w:rPr>
      </w:pPr>
      <w:r w:rsidRPr="00405CD9">
        <w:rPr>
          <w:rFonts w:ascii="Times New Roman" w:hAnsi="Times New Roman"/>
          <w:b/>
          <w:sz w:val="40"/>
          <w:szCs w:val="40"/>
        </w:rPr>
        <w:t>Рабочая программа по литературному чтению</w:t>
      </w:r>
    </w:p>
    <w:p w:rsidR="00C7111F" w:rsidRPr="00405CD9" w:rsidRDefault="00C7111F" w:rsidP="00405CD9">
      <w:pPr>
        <w:spacing w:after="0" w:line="240" w:lineRule="auto"/>
        <w:ind w:left="142"/>
        <w:jc w:val="both"/>
        <w:rPr>
          <w:i/>
          <w:sz w:val="40"/>
          <w:szCs w:val="40"/>
        </w:rPr>
      </w:pPr>
      <w:proofErr w:type="gramStart"/>
      <w:r w:rsidRPr="00405CD9">
        <w:rPr>
          <w:i/>
          <w:sz w:val="40"/>
          <w:szCs w:val="40"/>
        </w:rPr>
        <w:t>(</w:t>
      </w:r>
      <w:proofErr w:type="spellStart"/>
      <w:r w:rsidRPr="00405CD9">
        <w:rPr>
          <w:i/>
          <w:sz w:val="40"/>
          <w:szCs w:val="40"/>
        </w:rPr>
        <w:t>СистемаД.Б.Эльконина</w:t>
      </w:r>
      <w:proofErr w:type="spellEnd"/>
      <w:r w:rsidRPr="00405CD9">
        <w:rPr>
          <w:i/>
          <w:sz w:val="40"/>
          <w:szCs w:val="40"/>
        </w:rPr>
        <w:t xml:space="preserve"> – В.В.Давыдова.</w:t>
      </w:r>
      <w:proofErr w:type="gramEnd"/>
      <w:r w:rsidRPr="00405CD9">
        <w:rPr>
          <w:i/>
          <w:sz w:val="40"/>
          <w:szCs w:val="40"/>
        </w:rPr>
        <w:t xml:space="preserve"> </w:t>
      </w:r>
      <w:proofErr w:type="gramStart"/>
      <w:r w:rsidRPr="00405CD9">
        <w:rPr>
          <w:i/>
          <w:sz w:val="40"/>
          <w:szCs w:val="40"/>
        </w:rPr>
        <w:t>Авторская программа Е.И.Матвеевой)</w:t>
      </w:r>
      <w:proofErr w:type="gramEnd"/>
    </w:p>
    <w:p w:rsidR="00405CD9" w:rsidRPr="00405CD9" w:rsidRDefault="00405CD9" w:rsidP="00405CD9">
      <w:pPr>
        <w:spacing w:after="0" w:line="240" w:lineRule="auto"/>
        <w:ind w:left="142"/>
        <w:jc w:val="both"/>
        <w:rPr>
          <w:rFonts w:ascii="Times New Roman" w:hAnsi="Times New Roman"/>
          <w:b/>
          <w:sz w:val="40"/>
          <w:szCs w:val="40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5CD9" w:rsidRDefault="00405CD9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Pr="008375E6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75E6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C7111F" w:rsidRPr="003345A3" w:rsidRDefault="00C7111F" w:rsidP="00405C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45A3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составлена на основе Концепции духовно-нравственного развития и воспитания личности гражданина России. Соответствует Стандарту второго поколения, с учётом </w:t>
      </w:r>
      <w:proofErr w:type="spellStart"/>
      <w:r w:rsidRPr="003345A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345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45A3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3345A3">
        <w:rPr>
          <w:rFonts w:ascii="Times New Roman" w:hAnsi="Times New Roman"/>
          <w:sz w:val="24"/>
          <w:szCs w:val="24"/>
        </w:rPr>
        <w:t xml:space="preserve"> связей, задачи формирования у младшего школьника умения учиться и на основе типовой программы РО (Система Д.Б. </w:t>
      </w:r>
      <w:proofErr w:type="spellStart"/>
      <w:r w:rsidRPr="003345A3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3345A3">
        <w:rPr>
          <w:rFonts w:ascii="Times New Roman" w:hAnsi="Times New Roman"/>
          <w:sz w:val="24"/>
          <w:szCs w:val="24"/>
        </w:rPr>
        <w:t xml:space="preserve"> – В.В. Давыдова) и авторской программы Е.И. Матвеевой. </w:t>
      </w:r>
    </w:p>
    <w:p w:rsidR="00C7111F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Литературное чтение — особый предмет школьной программы 1-й ступе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>ни образования, дающий представление о многообразии литературы как яв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 xml:space="preserve">ления национальной и мировой культуры, средства сохранения и передачи нравственных ценностей и традиций. Этот предмет значим для </w:t>
      </w:r>
      <w:r w:rsidRPr="006608C0">
        <w:rPr>
          <w:rStyle w:val="FontStyle98"/>
          <w:rFonts w:ascii="Times New Roman" w:hAnsi="Times New Roman" w:cs="Times New Roman"/>
          <w:sz w:val="24"/>
          <w:szCs w:val="24"/>
        </w:rPr>
        <w:t xml:space="preserve">личностного развития 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ребенка, поскольку формирует представление о мире, культуре, этических понятиях, добре и зле, нравственности; создает условия для ус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>пешности обучения по всем предметам; формирует потребность в система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>тическом чтении.</w:t>
      </w:r>
    </w:p>
    <w:p w:rsidR="00C7111F" w:rsidRPr="006608C0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Литературное чтение предназначено для освоения системы научных по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>нятий в формирующейся учебной и читательской деятельности в условиях новой социальной ситуации, связанной с расширением информационного поля.</w:t>
      </w:r>
    </w:p>
    <w:p w:rsidR="00C7111F" w:rsidRPr="006608C0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Литературное чтение является фундаментом для всего последующего обучения читателя, способного самостоятельно добывать знания, обладаю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 xml:space="preserve">щего основным умением — </w:t>
      </w:r>
      <w:r w:rsidRPr="006608C0">
        <w:rPr>
          <w:rStyle w:val="FontStyle98"/>
          <w:rFonts w:ascii="Times New Roman" w:hAnsi="Times New Roman" w:cs="Times New Roman"/>
          <w:sz w:val="24"/>
          <w:szCs w:val="24"/>
        </w:rPr>
        <w:t xml:space="preserve">умением учиться. 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Этот предмет закладывает основу формирования учебной деятельности — систему учебно-познаватель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>ных мотивов, умение ставить, принимать и реализовывать учебные цели, ре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>шать учебные и учебно-практические задачи, планировать, контролировать, оценивать учебные действия, их результат.</w:t>
      </w:r>
    </w:p>
    <w:p w:rsidR="00C7111F" w:rsidRDefault="00C7111F" w:rsidP="00405CD9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sz w:val="26"/>
          <w:szCs w:val="26"/>
        </w:rPr>
      </w:pPr>
    </w:p>
    <w:p w:rsidR="00C7111F" w:rsidRPr="008375E6" w:rsidRDefault="00C7111F" w:rsidP="00405CD9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sz w:val="26"/>
          <w:szCs w:val="26"/>
        </w:rPr>
      </w:pPr>
      <w:r w:rsidRPr="008375E6">
        <w:rPr>
          <w:rStyle w:val="FontStyle123"/>
          <w:rFonts w:ascii="Times New Roman" w:hAnsi="Times New Roman" w:cs="Times New Roman"/>
          <w:sz w:val="26"/>
          <w:szCs w:val="26"/>
        </w:rPr>
        <w:t>Общая характеристика учебного предмета</w:t>
      </w:r>
    </w:p>
    <w:p w:rsidR="00C7111F" w:rsidRDefault="00C7111F" w:rsidP="00405CD9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 w:rsidRPr="00FD5E26">
        <w:rPr>
          <w:rStyle w:val="FontStyle123"/>
          <w:rFonts w:ascii="Times New Roman" w:hAnsi="Times New Roman" w:cs="Times New Roman"/>
          <w:b w:val="0"/>
          <w:sz w:val="24"/>
          <w:szCs w:val="24"/>
        </w:rPr>
        <w:t>Предметное содержание литературного чтения и логика его построения в данной о</w:t>
      </w: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бразовательной системе определяю</w:t>
      </w:r>
      <w:r w:rsidRPr="00FD5E26">
        <w:rPr>
          <w:rStyle w:val="FontStyle123"/>
          <w:rFonts w:ascii="Times New Roman" w:hAnsi="Times New Roman" w:cs="Times New Roman"/>
          <w:b w:val="0"/>
          <w:sz w:val="24"/>
          <w:szCs w:val="24"/>
        </w:rPr>
        <w:t>тся закономерностями</w:t>
      </w: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 xml:space="preserve"> формирования учебной деятельности. В этом процессе создаются условия и для решения собственно предметных задач.</w:t>
      </w:r>
    </w:p>
    <w:p w:rsidR="00C7111F" w:rsidRDefault="00C7111F" w:rsidP="00405CD9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 xml:space="preserve">В области литературы – это задачи, связанные с формированием читательской компетентности, расширением </w:t>
      </w:r>
      <w:proofErr w:type="spellStart"/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литературногокругозора</w:t>
      </w:r>
      <w:proofErr w:type="spellEnd"/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, развитием чувства художественного слова, литературного вкуса.</w:t>
      </w:r>
    </w:p>
    <w:p w:rsidR="00C7111F" w:rsidRDefault="00C7111F" w:rsidP="00405CD9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lastRenderedPageBreak/>
        <w:t>При построении курса литературного чтения учитывается тот факт, что в отличии от других предметов школьной программы литература рассматривает образ, которому свойственна не логическая, а конкретно-чувственная и эмоциональная убедительность.</w:t>
      </w:r>
    </w:p>
    <w:p w:rsidR="00C7111F" w:rsidRDefault="00C7111F" w:rsidP="00405CD9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 xml:space="preserve">Культурного человека, способного к саморазвитию, отличает </w:t>
      </w:r>
      <w:proofErr w:type="spellStart"/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 xml:space="preserve"> самостоятельной читательской позиции, которая немыслима без культуры грамотного, внимательного, «тщательного» чтения, без умения внятно высказывать собственную точку зрения о прочитанном тексте.</w:t>
      </w:r>
    </w:p>
    <w:p w:rsidR="00C7111F" w:rsidRPr="00FD5E26" w:rsidRDefault="00C7111F" w:rsidP="00405CD9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Исходя из этих позиций предметом рассмотрения литературного чтения является именно способ чтения, а его объектом – литературный текст.</w:t>
      </w:r>
    </w:p>
    <w:p w:rsidR="00C7111F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b/>
          <w:sz w:val="24"/>
          <w:szCs w:val="24"/>
        </w:rPr>
      </w:pPr>
    </w:p>
    <w:p w:rsidR="00C7111F" w:rsidRPr="006608C0" w:rsidRDefault="00C7111F" w:rsidP="00405CD9">
      <w:pPr>
        <w:spacing w:after="0" w:line="240" w:lineRule="auto"/>
        <w:ind w:firstLine="709"/>
        <w:jc w:val="both"/>
        <w:rPr>
          <w:rStyle w:val="FontStyle98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b/>
          <w:sz w:val="24"/>
          <w:szCs w:val="24"/>
        </w:rPr>
        <w:t>Цель предлагаемого курса чтения</w:t>
      </w:r>
      <w:r w:rsidRPr="006608C0">
        <w:rPr>
          <w:rStyle w:val="FontStyle107"/>
          <w:rFonts w:eastAsia="Segoe UI"/>
          <w:sz w:val="24"/>
          <w:szCs w:val="24"/>
        </w:rPr>
        <w:t xml:space="preserve">— 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6608C0">
        <w:rPr>
          <w:rStyle w:val="FontStyle98"/>
          <w:rFonts w:ascii="Times New Roman" w:hAnsi="Times New Roman" w:cs="Times New Roman"/>
          <w:sz w:val="24"/>
          <w:szCs w:val="24"/>
        </w:rPr>
        <w:t>читательской компетентности</w:t>
      </w:r>
    </w:p>
    <w:p w:rsidR="00C7111F" w:rsidRPr="006608C0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♦ через обеспечение интенсивного совершенствования способа синтаг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>матического чтения учащихся;</w:t>
      </w:r>
    </w:p>
    <w:p w:rsidR="00C7111F" w:rsidRPr="006608C0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♦ освоение «смыслов» литературного текста;</w:t>
      </w:r>
    </w:p>
    <w:p w:rsidR="00C7111F" w:rsidRPr="006608C0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♦ открытие разных способов (техник) понимания произведения для раз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softHyphen/>
        <w:t>вития творческих и коммуникативных способностей ребенка;</w:t>
      </w:r>
    </w:p>
    <w:p w:rsidR="00C7111F" w:rsidRPr="006608C0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♦ воспитание культуры восприятия текста;</w:t>
      </w:r>
    </w:p>
    <w:p w:rsidR="00C7111F" w:rsidRPr="00C7111F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♦ стимулирование потребности ребенка в творческом чтении.</w:t>
      </w:r>
    </w:p>
    <w:p w:rsidR="00C7111F" w:rsidRPr="006B1456" w:rsidRDefault="00C7111F" w:rsidP="00405C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1456">
        <w:rPr>
          <w:rFonts w:ascii="Times New Roman" w:hAnsi="Times New Roman"/>
          <w:iCs/>
          <w:sz w:val="24"/>
          <w:szCs w:val="24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C7111F" w:rsidRPr="006B1456" w:rsidRDefault="00C7111F" w:rsidP="00405C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1456">
        <w:rPr>
          <w:rFonts w:ascii="Times New Roman" w:hAnsi="Times New Roman"/>
          <w:iCs/>
          <w:sz w:val="24"/>
          <w:szCs w:val="24"/>
        </w:rPr>
        <w:t>определять предпочтительный круг чтения, исходя из собственных интересов и познавательных потребностей;</w:t>
      </w:r>
    </w:p>
    <w:p w:rsidR="00C7111F" w:rsidRPr="006B1456" w:rsidRDefault="00C7111F" w:rsidP="00405C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1456">
        <w:rPr>
          <w:rFonts w:ascii="Times New Roman" w:hAnsi="Times New Roman"/>
          <w:iCs/>
          <w:sz w:val="24"/>
          <w:szCs w:val="24"/>
        </w:rPr>
        <w:t>писать отзыв о прочитанной книге;</w:t>
      </w:r>
    </w:p>
    <w:p w:rsidR="00C7111F" w:rsidRP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5741">
        <w:rPr>
          <w:rFonts w:ascii="Times New Roman" w:hAnsi="Times New Roman"/>
          <w:b/>
          <w:sz w:val="24"/>
          <w:szCs w:val="24"/>
        </w:rPr>
        <w:t>Достижение данной цели предполагает решение: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 xml:space="preserve">1)   </w:t>
      </w:r>
      <w:r w:rsidRPr="00835741">
        <w:rPr>
          <w:rFonts w:ascii="Times New Roman" w:hAnsi="Times New Roman"/>
          <w:b/>
          <w:sz w:val="24"/>
          <w:szCs w:val="24"/>
        </w:rPr>
        <w:t>образовательных задач: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•   развитие потребности читать любой текст (художествен</w:t>
      </w:r>
      <w:r w:rsidRPr="00835741">
        <w:rPr>
          <w:rFonts w:ascii="Times New Roman" w:hAnsi="Times New Roman"/>
          <w:sz w:val="24"/>
          <w:szCs w:val="24"/>
        </w:rPr>
        <w:softHyphen/>
        <w:t>ный и нехудожественный) через освоение приемов син</w:t>
      </w:r>
      <w:r w:rsidRPr="00835741">
        <w:rPr>
          <w:rFonts w:ascii="Times New Roman" w:hAnsi="Times New Roman"/>
          <w:sz w:val="24"/>
          <w:szCs w:val="24"/>
        </w:rPr>
        <w:softHyphen/>
        <w:t>тагматического чтения, способов интонирования текста и техник понимания произведения;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•   развитие способности творческого «видения» смыслов художественного текста;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•   открытие и освоение учениками позиций читателя и автора;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•   формирование в сознании читателя эстетических (эмо</w:t>
      </w:r>
      <w:r w:rsidRPr="00835741">
        <w:rPr>
          <w:rFonts w:ascii="Times New Roman" w:hAnsi="Times New Roman"/>
          <w:sz w:val="24"/>
          <w:szCs w:val="24"/>
        </w:rPr>
        <w:softHyphen/>
        <w:t>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2</w:t>
      </w:r>
      <w:r w:rsidRPr="00835741">
        <w:rPr>
          <w:rFonts w:ascii="Times New Roman" w:hAnsi="Times New Roman"/>
          <w:b/>
          <w:sz w:val="24"/>
          <w:szCs w:val="24"/>
        </w:rPr>
        <w:t>)   развивающих задач: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•   развитие «чувства художественного слова», литератур</w:t>
      </w:r>
      <w:r w:rsidRPr="00835741">
        <w:rPr>
          <w:rFonts w:ascii="Times New Roman" w:hAnsi="Times New Roman"/>
          <w:sz w:val="24"/>
          <w:szCs w:val="24"/>
        </w:rPr>
        <w:softHyphen/>
        <w:t>ного вкуса;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lastRenderedPageBreak/>
        <w:t>•   развитие коммуникативных способностей;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•   развитие речи;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5741">
        <w:rPr>
          <w:rFonts w:ascii="Times New Roman" w:hAnsi="Times New Roman"/>
          <w:b/>
          <w:sz w:val="24"/>
          <w:szCs w:val="24"/>
        </w:rPr>
        <w:t>3)   воспитательных задач: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•   формирование культуры творческого восприятия лите</w:t>
      </w:r>
      <w:r w:rsidRPr="00835741">
        <w:rPr>
          <w:rFonts w:ascii="Times New Roman" w:hAnsi="Times New Roman"/>
          <w:sz w:val="24"/>
          <w:szCs w:val="24"/>
        </w:rPr>
        <w:softHyphen/>
        <w:t>ратурного произведения;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>•   воспитание  эстетического  отношения   к  книге   как источнику духовности, отражающему многогранность жизни.</w:t>
      </w: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5741">
        <w:rPr>
          <w:rFonts w:ascii="Times New Roman" w:hAnsi="Times New Roman"/>
          <w:b/>
          <w:sz w:val="24"/>
          <w:szCs w:val="24"/>
        </w:rPr>
        <w:t>Данный курс органически связывает в себе следующие со</w:t>
      </w:r>
      <w:r w:rsidRPr="00835741">
        <w:rPr>
          <w:rFonts w:ascii="Times New Roman" w:hAnsi="Times New Roman"/>
          <w:b/>
          <w:sz w:val="24"/>
          <w:szCs w:val="24"/>
        </w:rPr>
        <w:softHyphen/>
        <w:t>держательные моменты: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 xml:space="preserve">—   </w:t>
      </w:r>
      <w:r w:rsidRPr="00835741">
        <w:rPr>
          <w:rFonts w:ascii="Times New Roman" w:hAnsi="Times New Roman"/>
          <w:b/>
          <w:i/>
          <w:sz w:val="24"/>
          <w:szCs w:val="24"/>
        </w:rPr>
        <w:t>открытие мира литературы</w:t>
      </w:r>
      <w:r w:rsidRPr="00835741">
        <w:rPr>
          <w:rFonts w:ascii="Times New Roman" w:hAnsi="Times New Roman"/>
          <w:sz w:val="24"/>
          <w:szCs w:val="24"/>
        </w:rPr>
        <w:t xml:space="preserve"> (знакомство с новыми име</w:t>
      </w:r>
      <w:r w:rsidRPr="00835741">
        <w:rPr>
          <w:rFonts w:ascii="Times New Roman" w:hAnsi="Times New Roman"/>
          <w:sz w:val="24"/>
          <w:szCs w:val="24"/>
        </w:rPr>
        <w:softHyphen/>
        <w:t xml:space="preserve">нами авторов, новыми произведениями, разными </w:t>
      </w:r>
      <w:proofErr w:type="spellStart"/>
      <w:r w:rsidRPr="00835741">
        <w:rPr>
          <w:rFonts w:ascii="Times New Roman" w:hAnsi="Times New Roman"/>
          <w:sz w:val="24"/>
          <w:szCs w:val="24"/>
        </w:rPr>
        <w:t>жанро-во-видовыми</w:t>
      </w:r>
      <w:proofErr w:type="spellEnd"/>
      <w:r w:rsidRPr="00835741">
        <w:rPr>
          <w:rFonts w:ascii="Times New Roman" w:hAnsi="Times New Roman"/>
          <w:sz w:val="24"/>
          <w:szCs w:val="24"/>
        </w:rPr>
        <w:t xml:space="preserve"> особенностями текстов, приемами выраже</w:t>
      </w:r>
      <w:r w:rsidRPr="00835741">
        <w:rPr>
          <w:rFonts w:ascii="Times New Roman" w:hAnsi="Times New Roman"/>
          <w:sz w:val="24"/>
          <w:szCs w:val="24"/>
        </w:rPr>
        <w:softHyphen/>
        <w:t>ния авторской позиции; рассмотрение одной темы в пред</w:t>
      </w:r>
      <w:r w:rsidRPr="00835741">
        <w:rPr>
          <w:rFonts w:ascii="Times New Roman" w:hAnsi="Times New Roman"/>
          <w:sz w:val="24"/>
          <w:szCs w:val="24"/>
        </w:rPr>
        <w:softHyphen/>
        <w:t>ставлении разных авторов);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sz w:val="24"/>
          <w:szCs w:val="24"/>
        </w:rPr>
        <w:t xml:space="preserve">—   </w:t>
      </w:r>
      <w:r w:rsidRPr="00835741">
        <w:rPr>
          <w:rFonts w:ascii="Times New Roman" w:hAnsi="Times New Roman"/>
          <w:b/>
          <w:i/>
          <w:sz w:val="24"/>
          <w:szCs w:val="24"/>
        </w:rPr>
        <w:t>овладение приемами понимания художественного текста</w:t>
      </w:r>
      <w:r w:rsidRPr="00835741">
        <w:rPr>
          <w:rFonts w:ascii="Times New Roman" w:hAnsi="Times New Roman"/>
          <w:sz w:val="24"/>
          <w:szCs w:val="24"/>
        </w:rPr>
        <w:t xml:space="preserve"> (развитие образного мышления на этапе восприятия текста и создания собственного высказывания; освоение способов «тщательного» чтения; формирование умения раскрывать творческий потенциал любого произведения; применение открытых приемов для создания собственного высказыва</w:t>
      </w:r>
      <w:r w:rsidRPr="00835741">
        <w:rPr>
          <w:rFonts w:ascii="Times New Roman" w:hAnsi="Times New Roman"/>
          <w:sz w:val="24"/>
          <w:szCs w:val="24"/>
        </w:rPr>
        <w:softHyphen/>
        <w:t>ния, выражения личной авторской позиции);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5741">
        <w:rPr>
          <w:rFonts w:ascii="Times New Roman" w:hAnsi="Times New Roman"/>
          <w:b/>
          <w:i/>
          <w:sz w:val="24"/>
          <w:szCs w:val="24"/>
        </w:rPr>
        <w:t>—   совершенствование навыка синтагматического чтения:</w:t>
      </w:r>
    </w:p>
    <w:p w:rsidR="00C7111F" w:rsidRPr="00835741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741">
        <w:rPr>
          <w:rFonts w:ascii="Times New Roman" w:hAnsi="Times New Roman"/>
          <w:b/>
          <w:i/>
          <w:sz w:val="24"/>
          <w:szCs w:val="24"/>
        </w:rPr>
        <w:t>—   применение законов рус</w:t>
      </w:r>
      <w:r>
        <w:rPr>
          <w:rFonts w:ascii="Times New Roman" w:hAnsi="Times New Roman"/>
          <w:b/>
          <w:i/>
          <w:sz w:val="24"/>
          <w:szCs w:val="24"/>
        </w:rPr>
        <w:t xml:space="preserve">ской речи в ситуациях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речемысли</w:t>
      </w:r>
      <w:r w:rsidRPr="00835741">
        <w:rPr>
          <w:rFonts w:ascii="Times New Roman" w:hAnsi="Times New Roman"/>
          <w:b/>
          <w:i/>
          <w:sz w:val="24"/>
          <w:szCs w:val="24"/>
        </w:rPr>
        <w:t>телъной</w:t>
      </w:r>
      <w:proofErr w:type="spellEnd"/>
      <w:r w:rsidRPr="00835741">
        <w:rPr>
          <w:rFonts w:ascii="Times New Roman" w:hAnsi="Times New Roman"/>
          <w:b/>
          <w:i/>
          <w:sz w:val="24"/>
          <w:szCs w:val="24"/>
        </w:rPr>
        <w:t xml:space="preserve"> деятельности</w:t>
      </w:r>
      <w:r w:rsidRPr="00835741">
        <w:rPr>
          <w:rFonts w:ascii="Times New Roman" w:hAnsi="Times New Roman"/>
          <w:sz w:val="24"/>
          <w:szCs w:val="24"/>
        </w:rPr>
        <w:t xml:space="preserve"> (овладение законами и нормами этикетного общения).</w:t>
      </w:r>
    </w:p>
    <w:p w:rsidR="00C7111F" w:rsidRPr="00C7111F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</w:t>
      </w:r>
      <w:r w:rsidRPr="006608C0">
        <w:rPr>
          <w:rStyle w:val="FontStyle98"/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6608C0">
        <w:rPr>
          <w:rStyle w:val="FontStyle9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08C0">
        <w:rPr>
          <w:rStyle w:val="FontStyle98"/>
          <w:rFonts w:ascii="Times New Roman" w:hAnsi="Times New Roman" w:cs="Times New Roman"/>
          <w:sz w:val="24"/>
          <w:szCs w:val="24"/>
        </w:rPr>
        <w:t xml:space="preserve"> (универсаль</w:t>
      </w:r>
      <w:r w:rsidRPr="006608C0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ных) 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 xml:space="preserve">и </w:t>
      </w:r>
      <w:r w:rsidRPr="006608C0">
        <w:rPr>
          <w:rStyle w:val="FontStyle98"/>
          <w:rFonts w:ascii="Times New Roman" w:hAnsi="Times New Roman" w:cs="Times New Roman"/>
          <w:sz w:val="24"/>
          <w:szCs w:val="24"/>
        </w:rPr>
        <w:t xml:space="preserve">предметных </w:t>
      </w:r>
      <w:r w:rsidRPr="006608C0">
        <w:rPr>
          <w:rStyle w:val="FontStyle97"/>
          <w:rFonts w:ascii="Times New Roman" w:hAnsi="Times New Roman" w:cs="Times New Roman"/>
          <w:sz w:val="24"/>
          <w:szCs w:val="24"/>
        </w:rPr>
        <w:t>результатов. Предмет «литературное чтение» является ведущей школьной дисциплиной, обеспечивающей развитие личности и формирование функциональной грамотности младшего школьника.</w:t>
      </w: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8F9" w:rsidRDefault="00C7111F" w:rsidP="00405CD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375E6">
        <w:rPr>
          <w:rFonts w:ascii="Times New Roman" w:hAnsi="Times New Roman"/>
          <w:b/>
          <w:sz w:val="26"/>
          <w:szCs w:val="26"/>
        </w:rPr>
        <w:t>Место учебного предмета в учебном плане</w:t>
      </w:r>
    </w:p>
    <w:p w:rsidR="00F648F9" w:rsidRPr="00F648F9" w:rsidRDefault="00F648F9" w:rsidP="00405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648F9">
        <w:rPr>
          <w:rFonts w:ascii="Times New Roman" w:hAnsi="Times New Roman"/>
          <w:color w:val="222222"/>
          <w:sz w:val="24"/>
          <w:szCs w:val="24"/>
        </w:rPr>
        <w:t>На изучение курса «Литературное чтение» в первом классе начальной школы отводится 2 часа в неделю. Во 2-4 классах отводится 3 часа в неделю.  </w:t>
      </w:r>
    </w:p>
    <w:p w:rsidR="00F648F9" w:rsidRPr="00F648F9" w:rsidRDefault="00F648F9" w:rsidP="00405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648F9">
        <w:rPr>
          <w:rFonts w:ascii="Times New Roman" w:hAnsi="Times New Roman"/>
          <w:color w:val="222222"/>
          <w:sz w:val="24"/>
          <w:szCs w:val="24"/>
        </w:rPr>
        <w:t>Всего в 1 классе – 18 часов, в том числе внеклассное чтение – 6 ч (на усмотрение учителя),  во 2-4  классе  - 102 часов (3 х 34 = 102 ч.), в том числе внеклассное чтение  - 34 ч. (на усмотрение учителя).</w:t>
      </w:r>
    </w:p>
    <w:p w:rsidR="00F648F9" w:rsidRPr="00F648F9" w:rsidRDefault="00F648F9" w:rsidP="00405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648F9">
        <w:rPr>
          <w:rFonts w:ascii="Times New Roman" w:hAnsi="Times New Roman"/>
          <w:color w:val="222222"/>
          <w:sz w:val="24"/>
          <w:szCs w:val="24"/>
        </w:rPr>
        <w:t>Внеклассное чтение не является отдельным предметом, а представляет собой один из разделов предмета «Литературное чтение». Данный раздел в  программе по литературному чтению включает набор определённых тем и видов читательской деятельности</w:t>
      </w:r>
    </w:p>
    <w:p w:rsidR="00C7111F" w:rsidRPr="00380F31" w:rsidRDefault="00C7111F" w:rsidP="0040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6"/>
        <w:gridCol w:w="6654"/>
        <w:gridCol w:w="1559"/>
      </w:tblGrid>
      <w:tr w:rsidR="00380F31" w:rsidRPr="00380F31" w:rsidTr="009930E6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Количество 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часов</w:t>
            </w:r>
          </w:p>
        </w:tc>
      </w:tr>
      <w:tr w:rsidR="00380F31" w:rsidRPr="00380F31" w:rsidTr="009930E6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Когда сбываются мечты...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  <w:lang w:val="en-US"/>
              </w:rPr>
              <w:t>14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ч</w:t>
            </w:r>
          </w:p>
        </w:tc>
      </w:tr>
      <w:tr w:rsidR="00380F31" w:rsidRPr="00380F31" w:rsidTr="009930E6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Детские пристрастия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  <w:lang w:val="en-US"/>
              </w:rPr>
              <w:t>14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ч</w:t>
            </w:r>
          </w:p>
        </w:tc>
      </w:tr>
      <w:tr w:rsidR="00380F31" w:rsidRPr="00380F31" w:rsidTr="009930E6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Штрихи к портрету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/>
              </w:rPr>
              <w:t>1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ч</w:t>
            </w:r>
          </w:p>
        </w:tc>
      </w:tr>
      <w:tr w:rsidR="00380F31" w:rsidRPr="00380F31" w:rsidTr="009930E6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Любимых строк прелестное звучание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/>
              </w:rPr>
              <w:t>11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ч</w:t>
            </w:r>
          </w:p>
        </w:tc>
      </w:tr>
      <w:tr w:rsidR="00380F31" w:rsidRPr="00380F31" w:rsidTr="009930E6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Когда рождаются настоящие герои и выдумщики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/>
              </w:rPr>
              <w:t>14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ч</w:t>
            </w:r>
          </w:p>
        </w:tc>
      </w:tr>
      <w:tr w:rsidR="00380F31" w:rsidRPr="00380F31" w:rsidTr="009930E6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Уроки детства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/>
              </w:rPr>
              <w:t>11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ч</w:t>
            </w:r>
          </w:p>
        </w:tc>
      </w:tr>
      <w:tr w:rsidR="00380F31" w:rsidRPr="00380F31" w:rsidTr="009930E6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«</w:t>
            </w:r>
            <w:proofErr w:type="spellStart"/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Микрогеография</w:t>
            </w:r>
            <w:proofErr w:type="spellEnd"/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» детства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/>
              </w:rPr>
              <w:t>11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ч</w:t>
            </w:r>
          </w:p>
        </w:tc>
      </w:tr>
      <w:tr w:rsidR="00380F31" w:rsidRPr="00380F31" w:rsidTr="009930E6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Куда уходит детство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380F31" w:rsidRDefault="00380F31" w:rsidP="00405C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/>
              </w:rPr>
              <w:t>16</w:t>
            </w:r>
            <w:r w:rsidRPr="00380F31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ч</w:t>
            </w:r>
          </w:p>
        </w:tc>
      </w:tr>
    </w:tbl>
    <w:p w:rsidR="00380F31" w:rsidRPr="00380F31" w:rsidRDefault="00193A29" w:rsidP="00405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102 ч</w:t>
      </w:r>
    </w:p>
    <w:p w:rsidR="00C7111F" w:rsidRDefault="00C7111F" w:rsidP="00405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111F" w:rsidRPr="00C7111F" w:rsidRDefault="00C7111F" w:rsidP="00405C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Внеклассное чтение (на усмотрение учителя) </w:t>
      </w:r>
      <w:r w:rsidRPr="00873EF9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536"/>
        <w:gridCol w:w="8361"/>
      </w:tblGrid>
      <w:tr w:rsidR="00807683" w:rsidRPr="00873EF9" w:rsidTr="009930E6">
        <w:tc>
          <w:tcPr>
            <w:tcW w:w="536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</w:tcPr>
          <w:p w:rsidR="00807683" w:rsidRPr="00873EF9" w:rsidRDefault="008031F0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и разделы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EF9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3A29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молодильных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 xml:space="preserve"> яблоках и живой воде» (обработка Л. Толстого)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193A29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Былины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Садко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EF9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Pr="00873E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73EF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193A29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031F0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Гаршин Всеволод Михайлович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«Сказка о жабе и розе»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Крылов Иван Андреевич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«Две бочки»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«Мышь и крыса»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«Молитва»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«Нищий»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Некрасов Николай Алексеевич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«Крестьянские дети»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«Тишина»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«Няня»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lastRenderedPageBreak/>
              <w:t>Отрывки из романа «Евгений Онегин»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«Туча»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Тютчев Федор Иванович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«Еще земли печален вид…»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«Как неожиданно и ярко…»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Фет (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Шеншин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>) Афанасий Афанасьевич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«Уж верба вся пушистая…»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«Учись у них -  у дуба,  у березы…»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«Мальчики»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EF9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конца </w:t>
            </w:r>
            <w:r w:rsidRPr="00873E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73EF9">
              <w:rPr>
                <w:rFonts w:ascii="Times New Roman" w:hAnsi="Times New Roman"/>
                <w:b/>
                <w:sz w:val="24"/>
                <w:szCs w:val="24"/>
              </w:rPr>
              <w:t xml:space="preserve">  -  начала </w:t>
            </w:r>
            <w:r w:rsidRPr="00873E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73EF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4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Бальмонт Константин Дмитриевич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«Золотая рыбка»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4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Брюсов Валерий Яковлевич </w:t>
            </w:r>
          </w:p>
          <w:p w:rsidR="00807683" w:rsidRPr="00873EF9" w:rsidRDefault="00807683" w:rsidP="00405CD9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«Детская»</w:t>
            </w:r>
          </w:p>
          <w:p w:rsidR="00807683" w:rsidRPr="00873EF9" w:rsidRDefault="00807683" w:rsidP="00405CD9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«Опять сон»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4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Блок Александр Александрович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«На лугу»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4"/>
              </w:numPr>
              <w:tabs>
                <w:tab w:val="left" w:pos="459"/>
              </w:tabs>
              <w:ind w:left="175" w:hanging="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Бунин Иван Алексеевич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«Матери»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«Родине»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4"/>
              </w:numPr>
              <w:tabs>
                <w:tab w:val="left" w:pos="459"/>
              </w:tabs>
              <w:ind w:left="175" w:hanging="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Гумилев Николай Степанович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4"/>
              </w:numPr>
              <w:tabs>
                <w:tab w:val="left" w:pos="459"/>
              </w:tabs>
              <w:ind w:left="175" w:hanging="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Есенин Сергей Александрович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«Я покинул родимый дом…»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4"/>
              </w:numPr>
              <w:tabs>
                <w:tab w:val="left" w:pos="459"/>
              </w:tabs>
              <w:ind w:left="175" w:hanging="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Цветаева Марина Ивановна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«Бежит тропинка с бугорка…»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«За книгами»</w:t>
            </w:r>
          </w:p>
          <w:p w:rsidR="00807683" w:rsidRPr="00873EF9" w:rsidRDefault="0080768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«Красной нитью…»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EF9">
              <w:rPr>
                <w:rFonts w:ascii="Times New Roman" w:hAnsi="Times New Roman"/>
                <w:b/>
                <w:sz w:val="24"/>
                <w:szCs w:val="24"/>
              </w:rPr>
              <w:t>Современная литература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Ахматова (Горенко) Анна Андреевна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«Мужество»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Берестов Валентин Дмитриевич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«Ель»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«Кто чему научится»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«Никакой я горчицы не ел»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Драгунская Ксения Викторовна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«Лекарство от послушностей»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Драгунский Виктор Юзефович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«Двадцать лет под кроватью»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«Что любит Мишка»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 xml:space="preserve"> Эмма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Эфраимовна</w:t>
            </w:r>
            <w:proofErr w:type="spellEnd"/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«Я маму мою обидел»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«Песня»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Паустовский Константин Георгиевич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«Великий сказочник»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«Заячьи лапы» 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EF9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Сказки народов мира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«Как мужик с паном пообедал»  (белорусская сказка)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Хро</w:t>
            </w:r>
            <w:r w:rsidRPr="00873EF9">
              <w:rPr>
                <w:rFonts w:ascii="Times New Roman" w:hAnsi="Times New Roman"/>
                <w:sz w:val="24"/>
                <w:szCs w:val="24"/>
              </w:rPr>
              <w:t>мая моль» (английская сказка)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«Дедал и Икар»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«Орфей и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Ганс Христиан Андерсен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«Ромашка»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«Русалочка»</w:t>
            </w:r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«Оле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Лукойе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7683" w:rsidRPr="00873EF9" w:rsidTr="009930E6">
        <w:tc>
          <w:tcPr>
            <w:tcW w:w="536" w:type="dxa"/>
          </w:tcPr>
          <w:p w:rsidR="0080768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1" w:type="dxa"/>
          </w:tcPr>
          <w:p w:rsidR="00807683" w:rsidRPr="00873EF9" w:rsidRDefault="00807683" w:rsidP="00405C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Эрик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Распе</w:t>
            </w:r>
            <w:proofErr w:type="spellEnd"/>
          </w:p>
          <w:p w:rsidR="00807683" w:rsidRPr="00873EF9" w:rsidRDefault="0080768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«Приключения барона Мюнхгаузена»</w:t>
            </w:r>
          </w:p>
        </w:tc>
      </w:tr>
    </w:tbl>
    <w:p w:rsidR="00C7111F" w:rsidRPr="00873EF9" w:rsidRDefault="00C7111F" w:rsidP="00405C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111F" w:rsidRDefault="00C7111F" w:rsidP="00405C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76A9E" w:rsidRDefault="00276A9E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76A9E" w:rsidRDefault="00276A9E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76A9E" w:rsidRDefault="00276A9E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A29" w:rsidRDefault="00193A29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76A9E" w:rsidRDefault="00276A9E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Pr="00667E2B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Учебно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методическое и м</w:t>
      </w:r>
      <w:r w:rsidRPr="00667E2B">
        <w:rPr>
          <w:rFonts w:ascii="Times New Roman" w:hAnsi="Times New Roman"/>
          <w:b/>
          <w:sz w:val="26"/>
          <w:szCs w:val="26"/>
        </w:rPr>
        <w:t>атериально-техническое обеспечение образовательного процесса</w:t>
      </w: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072"/>
        <w:gridCol w:w="1134"/>
      </w:tblGrid>
      <w:tr w:rsidR="00C7111F" w:rsidRPr="000306E6" w:rsidTr="009930E6">
        <w:tc>
          <w:tcPr>
            <w:tcW w:w="959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E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E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7111F" w:rsidRPr="000306E6" w:rsidTr="009930E6">
        <w:tc>
          <w:tcPr>
            <w:tcW w:w="11165" w:type="dxa"/>
            <w:gridSpan w:val="3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06E6">
              <w:rPr>
                <w:rFonts w:ascii="Times New Roman" w:hAnsi="Times New Roman"/>
                <w:b/>
                <w:sz w:val="24"/>
                <w:szCs w:val="24"/>
              </w:rPr>
              <w:t>.Библиотечный фонд (книгопечатная продукция)</w:t>
            </w:r>
          </w:p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0306E6" w:rsidTr="009930E6">
        <w:tc>
          <w:tcPr>
            <w:tcW w:w="959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Сборник примерных программ для начальной школы. М.ВИТА-Пресс 2011.</w:t>
            </w:r>
          </w:p>
        </w:tc>
        <w:tc>
          <w:tcPr>
            <w:tcW w:w="1134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0306E6" w:rsidTr="009930E6">
        <w:tc>
          <w:tcPr>
            <w:tcW w:w="959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1  класс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Введение в литературное чтение</w:t>
            </w:r>
            <w:proofErr w:type="gramStart"/>
            <w:r w:rsidRPr="000306E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306E6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 w:rsidRPr="00030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06E6">
              <w:rPr>
                <w:rFonts w:ascii="Times New Roman" w:hAnsi="Times New Roman"/>
                <w:sz w:val="24"/>
                <w:szCs w:val="24"/>
              </w:rPr>
              <w:t xml:space="preserve"> класс. — М.: Вита-Пресс, 2013.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 xml:space="preserve">Матвеева Е. И. Обучение литературному чтению. </w:t>
            </w:r>
            <w:r w:rsidRPr="00030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06E6">
              <w:rPr>
                <w:rFonts w:ascii="Times New Roman" w:hAnsi="Times New Roman"/>
                <w:sz w:val="24"/>
                <w:szCs w:val="24"/>
              </w:rPr>
              <w:t xml:space="preserve"> класс: Пособие для учителя. — М.: Вита-Пресс, 2011.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 xml:space="preserve">Полная хрестоматия для начальной школы. 1 класс. – М.: </w:t>
            </w:r>
            <w:proofErr w:type="spellStart"/>
            <w:r w:rsidRPr="000306E6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306E6">
              <w:rPr>
                <w:rFonts w:ascii="Times New Roman" w:hAnsi="Times New Roman"/>
                <w:sz w:val="24"/>
                <w:szCs w:val="24"/>
              </w:rPr>
              <w:t>, 2010.</w:t>
            </w:r>
          </w:p>
          <w:p w:rsidR="00C7111F" w:rsidRPr="000306E6" w:rsidRDefault="00C7111F" w:rsidP="00405CD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Литературное чтение. Учебник, 2 класс. В 2-х частях: — М.: Вита-Пресс, 2013.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Обучение литературному чтению. 2 класс: Пособие для учителя. — М.: Вита-Пресс, 2011.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 xml:space="preserve">Полная хрестоматия для начальной школы. 2 класс. – М.: </w:t>
            </w:r>
            <w:proofErr w:type="spellStart"/>
            <w:r w:rsidRPr="000306E6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306E6">
              <w:rPr>
                <w:rFonts w:ascii="Times New Roman" w:hAnsi="Times New Roman"/>
                <w:sz w:val="24"/>
                <w:szCs w:val="24"/>
              </w:rPr>
              <w:t>, 2010.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Литературное чтение. Учебник, 3 класс. В 2-х частях: — М.: Вита-Пресс, 2013.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Обучение литературному чтению. 3 класс: Пособие для учителя. — М.: Вита-Пресс, 2011.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 xml:space="preserve">Полная хрестоматия для начальной школы. 3 класс. – М.: </w:t>
            </w:r>
            <w:proofErr w:type="spellStart"/>
            <w:r w:rsidRPr="000306E6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306E6">
              <w:rPr>
                <w:rFonts w:ascii="Times New Roman" w:hAnsi="Times New Roman"/>
                <w:sz w:val="24"/>
                <w:szCs w:val="24"/>
              </w:rPr>
              <w:t>, 2010.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Литературное чтение. Учебник, 4 класс. В 2-х частях: — М.: Вита-Пресс, 2013.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Обучение литературному чтению, 4 класс: Пособие для учителя. — М.: Вита-Пресс, 2011.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Полная хрестоматия для начальной школы. 4 класс. – М.: </w:t>
            </w:r>
            <w:proofErr w:type="spellStart"/>
            <w:r w:rsidRPr="000306E6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306E6">
              <w:rPr>
                <w:rFonts w:ascii="Times New Roman" w:hAnsi="Times New Roman"/>
                <w:sz w:val="24"/>
                <w:szCs w:val="24"/>
              </w:rPr>
              <w:t>, 2010.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0306E6" w:rsidTr="009930E6">
        <w:tc>
          <w:tcPr>
            <w:tcW w:w="10031" w:type="dxa"/>
            <w:gridSpan w:val="2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0306E6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134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0306E6" w:rsidTr="009930E6">
        <w:tc>
          <w:tcPr>
            <w:tcW w:w="959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1  класс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 xml:space="preserve">Матвеева Е. И. Тетрадь по литературному чтению. </w:t>
            </w:r>
            <w:r w:rsidRPr="00030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06E6">
              <w:rPr>
                <w:rFonts w:ascii="Times New Roman" w:hAnsi="Times New Roman"/>
                <w:sz w:val="24"/>
                <w:szCs w:val="24"/>
              </w:rPr>
              <w:t xml:space="preserve"> класс: — </w:t>
            </w:r>
            <w:proofErr w:type="spellStart"/>
            <w:r w:rsidRPr="000306E6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0306E6">
              <w:rPr>
                <w:rFonts w:ascii="Times New Roman" w:hAnsi="Times New Roman"/>
                <w:sz w:val="24"/>
                <w:szCs w:val="24"/>
              </w:rPr>
              <w:t>:Вита</w:t>
            </w:r>
            <w:proofErr w:type="gramEnd"/>
            <w:r w:rsidRPr="000306E6">
              <w:rPr>
                <w:rFonts w:ascii="Times New Roman" w:hAnsi="Times New Roman"/>
                <w:sz w:val="24"/>
                <w:szCs w:val="24"/>
              </w:rPr>
              <w:t>-Пресс</w:t>
            </w:r>
            <w:proofErr w:type="spellEnd"/>
            <w:r w:rsidRPr="000306E6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C7111F" w:rsidRPr="000306E6" w:rsidRDefault="00C7111F" w:rsidP="00405CD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Е.И.Матвеева. Проверочные работы по литературному чтению.  1класс. - М.: Вита-Пресс, 2013. </w:t>
            </w:r>
          </w:p>
          <w:p w:rsidR="00C7111F" w:rsidRPr="000306E6" w:rsidRDefault="00C7111F" w:rsidP="00405CD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Тетрадь по литературному чтению. 2 класс: — М.: Вита-Пресс, 2013.</w:t>
            </w:r>
          </w:p>
          <w:p w:rsidR="00C7111F" w:rsidRPr="000306E6" w:rsidRDefault="00C7111F" w:rsidP="00405CD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Е.И.Матвеева. Проверочные работы по литературному чтению.  2класс. - М.: Вита-Пресс, 2013. 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Тетрадь по литературному чтению. 3 класс: — М.: Вита-Пресс, 2013.</w:t>
            </w:r>
          </w:p>
          <w:p w:rsidR="00C7111F" w:rsidRPr="000306E6" w:rsidRDefault="00C7111F" w:rsidP="00405CD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Е.И.Матвеева. Проверочные работы по литературному чтению.  3класс. - М.: Вита-Пресс, 2013. 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C7111F" w:rsidRPr="000306E6" w:rsidRDefault="00C7111F" w:rsidP="0040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Матвеева Е. И. Тетрадь по литературному чтению. 4 класс: — М.: Вита-Пресс, 2013.</w:t>
            </w:r>
          </w:p>
          <w:p w:rsidR="00C7111F" w:rsidRPr="000306E6" w:rsidRDefault="00C7111F" w:rsidP="00405CD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0306E6" w:rsidTr="009930E6">
        <w:tc>
          <w:tcPr>
            <w:tcW w:w="10031" w:type="dxa"/>
            <w:gridSpan w:val="2"/>
          </w:tcPr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  <w:r w:rsidRPr="000306E6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средства </w:t>
            </w:r>
          </w:p>
        </w:tc>
        <w:tc>
          <w:tcPr>
            <w:tcW w:w="1134" w:type="dxa"/>
          </w:tcPr>
          <w:p w:rsidR="00C7111F" w:rsidRPr="000306E6" w:rsidRDefault="00C7111F" w:rsidP="0040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0306E6" w:rsidTr="009930E6">
        <w:trPr>
          <w:trHeight w:val="1068"/>
        </w:trPr>
        <w:tc>
          <w:tcPr>
            <w:tcW w:w="959" w:type="dxa"/>
          </w:tcPr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-персональный компьютер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-мультимедийный проектор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-интерактивная доска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-принтер</w:t>
            </w:r>
          </w:p>
        </w:tc>
        <w:tc>
          <w:tcPr>
            <w:tcW w:w="1134" w:type="dxa"/>
          </w:tcPr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11F" w:rsidRPr="0032079E" w:rsidRDefault="00C7111F" w:rsidP="00405C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30E6" w:rsidRDefault="009930E6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30E6" w:rsidRDefault="009930E6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9930E6" w:rsidP="00405C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</w:t>
      </w:r>
      <w:r w:rsidR="00C7111F" w:rsidRPr="000F4337">
        <w:rPr>
          <w:rFonts w:ascii="Times New Roman" w:hAnsi="Times New Roman"/>
          <w:b/>
          <w:sz w:val="26"/>
          <w:szCs w:val="26"/>
        </w:rPr>
        <w:t>ультаты изучения учебного предмета «Литературное чтение»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5"/>
        <w:gridCol w:w="4526"/>
      </w:tblGrid>
      <w:tr w:rsidR="00C7111F" w:rsidRPr="000306E6" w:rsidTr="009930E6">
        <w:tc>
          <w:tcPr>
            <w:tcW w:w="6345" w:type="dxa"/>
          </w:tcPr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>Личностными результатами изучения курса «Литературное чтение» явля</w:t>
            </w:r>
            <w:r w:rsidRPr="000306E6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softHyphen/>
              <w:t>ются: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6E6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0306E6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изучения курса «Литературное чтение» являются: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7111F" w:rsidRPr="000306E6" w:rsidTr="009930E6">
        <w:tc>
          <w:tcPr>
            <w:tcW w:w="6345" w:type="dxa"/>
          </w:tcPr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•осознание себя членом многонационального российского общества и государства;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•осознание литературы как явления национальной и мировой культу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ры, средства сохранения и передачи нравственных ценностей и традиций;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•сформированное чувство любви к родной стране, выражающееся в ин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тересе к ее литературе, природе, культуре, истории, народам и желании Участвовать в общих делах и событиях;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•становление гуманистических и демократических ценностей, осозна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ние и принятие базовых человеческих ценностей, первоначальных нрав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ственных представлений: толерантности, взаимопомощи, уважительного от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ношении к культуре, литературе, истории своего и других народов, ценности Человеческой жизни и жизни других живых существ на Земле;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• формирование эстетических потребностей, ценностей, чувств;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• развитие этических чувств: доброжелательности, эмоционально-нравственной отзывчивости, понимания, сопереживания чувствам других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• формирование культуры диалоговых отношений со взрослыми, свер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стниками и детьми других возрастов в сообществах разного типа (класс, школа, семья, учреждение культуры и пр.);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 xml:space="preserve">• установка на безопасный здоровый образ жизни; наличие мотивации к творческому труду, бережное отношение к материальным и духовным 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lastRenderedPageBreak/>
              <w:t>цен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ностям.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1.Познавательные результаты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>Учащиеся научатся: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находить и выделять необходимую информацию в различных источ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никах (учебниках, книгах, словарях, энциклопедиях, журналах, Интернет-ре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сурсах);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сопоставлять литературные тексты разных видов и жанров в соответ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ствии с учебной задачей;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устанавливать причинно-следственные связи между словами, поступ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ками персонажей;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строить рассуждения на основе установленных причинно-следствен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ных связей в процессе анализа и интерпретации литературных произведений с опорой на жизненный и читательский опыт;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использовать сравнения для установления общих и специфических свойств объектов;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классифицировать объекты на основе заданного параметра;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определять главное и второстепенное в источниках информации, на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ходить незнакомые по смыслу слова и выражения, определять их значения разными способами.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2. Регулятивные результаты 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9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r w:rsidRPr="000306E6">
              <w:rPr>
                <w:rStyle w:val="FontStyle99"/>
                <w:sz w:val="24"/>
                <w:szCs w:val="24"/>
              </w:rPr>
              <w:t>научатся: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lastRenderedPageBreak/>
              <w:t>♦ планировать собственную учебную и читательскую деятельность в со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ответствии с поставленной целью;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уточнять формулировки задач;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выдвигать и проверять гипотезы;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оценивать результат деятельности на основе критериев;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находить образцы для проверки работы, сопоставлять работу с образ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цом;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 xml:space="preserve">♦ видеть и определять </w:t>
            </w:r>
            <w:proofErr w:type="spellStart"/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 xml:space="preserve"> места в процессе решения учеб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ной задачи;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высказывать предположения о способах действий в процессе анализа и интерпретации текстов;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определять причины своих и чужих недочетов и подбирать специаль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ные задания для их устранения;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сравнивать характеристики запланированного и полученного результа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тов;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выполнять по алгоритму текущий контроль и оценку своей деятель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сознательно выбирать задания разного уровня сложности, материал Для отработки способа действия и творческих работ;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редактировать творческую работу в процессе ее анализа и оценивания;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определять границы собственного знания / незнания.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>3. Коммуникативные результаты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9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Учащиеся</w:t>
            </w:r>
            <w:r w:rsidR="007B2423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6E6">
              <w:rPr>
                <w:rStyle w:val="FontStyle99"/>
                <w:sz w:val="24"/>
                <w:szCs w:val="24"/>
              </w:rPr>
              <w:t>научатся: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понимать позиции разных участников коммуникации;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задавать вопросы, необходимые для исследования проблемы и уста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новления контактов для ее решения;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осуществлять в процессе коммуникации продуктивное взаимодействие с другими участниками исследования (в том числе пробы общения в сети Интернет);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осуществлять презентацию результатов своего исследования перед ау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диторией (в том числе с мультимедиа-сопровождением);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владеть способами внутригруппового и межгруппового взаимодей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в учебной и </w:t>
            </w:r>
            <w:proofErr w:type="spellStart"/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сотрудничать и приходить к общему решению в совместной деятель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ности со сверстниками и взрослыми (в том числе и в конфликтной ситуа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ции);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учитывать и координировать различные мнения в общении и сотруд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ничестве;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проявлять интерес к разным точкам зрения;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аргументировать собственную позицию в момент общения в коррект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softHyphen/>
              <w:t>ной форме;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♦ создавать текст рассуждения с тезисом и аргументами тезиса;</w:t>
            </w:r>
          </w:p>
          <w:p w:rsidR="00C7111F" w:rsidRPr="000306E6" w:rsidRDefault="00C7111F" w:rsidP="00405CD9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 xml:space="preserve">♦ создавать сообщения различной актуальной проблематики в устной и письменной форме с опорой на план, </w:t>
            </w:r>
            <w:r w:rsidRPr="000306E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lastRenderedPageBreak/>
              <w:t>ссылки, иллюстрации, схемы, видео-, аудиозаписи.</w:t>
            </w:r>
          </w:p>
          <w:p w:rsidR="00C7111F" w:rsidRPr="000306E6" w:rsidRDefault="00C7111F" w:rsidP="0040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7111F" w:rsidRPr="008375E6" w:rsidRDefault="00C7111F" w:rsidP="00405CD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262D5C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450A14" w:rsidRPr="00262D5C" w:rsidRDefault="00450A14" w:rsidP="00405CD9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"/>
        <w:gridCol w:w="1579"/>
        <w:gridCol w:w="4394"/>
        <w:gridCol w:w="4820"/>
      </w:tblGrid>
      <w:tr w:rsidR="00450A14" w:rsidRPr="00C64263" w:rsidTr="009930E6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0A14" w:rsidRPr="00C64263" w:rsidRDefault="00450A14" w:rsidP="00405CD9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64263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0A14" w:rsidRPr="00C64263" w:rsidRDefault="00450A14" w:rsidP="00405CD9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64263">
              <w:rPr>
                <w:rFonts w:ascii="Times New Roman" w:hAnsi="Times New Roman"/>
                <w:b/>
                <w:bCs/>
                <w:sz w:val="24"/>
              </w:rPr>
              <w:t>Название раздела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0A14" w:rsidRPr="00C64263" w:rsidRDefault="00450A14" w:rsidP="00405CD9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64263">
              <w:rPr>
                <w:rFonts w:ascii="Times New Roman" w:hAnsi="Times New Roman"/>
                <w:b/>
                <w:bCs/>
                <w:sz w:val="24"/>
              </w:rPr>
              <w:t xml:space="preserve">Содержание 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A14" w:rsidRPr="00C64263" w:rsidRDefault="00450A14" w:rsidP="00405CD9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64263">
              <w:rPr>
                <w:rFonts w:ascii="Times New Roman" w:hAnsi="Times New Roman"/>
                <w:b/>
                <w:bCs/>
                <w:sz w:val="24"/>
              </w:rPr>
              <w:t>Способы действия</w:t>
            </w:r>
          </w:p>
        </w:tc>
      </w:tr>
      <w:tr w:rsidR="00450A14" w:rsidRPr="00C64263" w:rsidTr="009930E6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C64263" w:rsidRDefault="00450A14" w:rsidP="00405CD9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642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C64263" w:rsidRDefault="00450A14" w:rsidP="00405CD9">
            <w:pPr>
              <w:pStyle w:val="Style5"/>
              <w:widowControl/>
              <w:snapToGrid w:val="0"/>
              <w:spacing w:line="276" w:lineRule="auto"/>
              <w:jc w:val="both"/>
              <w:rPr>
                <w:rStyle w:val="FontStyle23"/>
                <w:rFonts w:ascii="Times New Roman" w:hAnsi="Times New Roman"/>
                <w:b/>
                <w:bCs/>
                <w:sz w:val="24"/>
              </w:rPr>
            </w:pPr>
            <w:r w:rsidRPr="00C64263">
              <w:rPr>
                <w:rStyle w:val="FontStyle23"/>
                <w:rFonts w:ascii="Times New Roman" w:hAnsi="Times New Roman"/>
                <w:b/>
                <w:bCs/>
                <w:sz w:val="24"/>
              </w:rPr>
              <w:t>Речевая и читательская деятельность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b/>
                <w:i/>
                <w:lang w:eastAsia="en-US"/>
              </w:rPr>
              <w:t>Совершенствование навыка чтения: освоение способа синтагматического чтения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Синтагматическое, интонационно оформле</w:t>
            </w:r>
            <w:r w:rsidR="00075E8A">
              <w:rPr>
                <w:rFonts w:ascii="Times New Roman" w:eastAsiaTheme="minorHAnsi" w:hAnsi="Times New Roman"/>
                <w:lang w:eastAsia="en-US"/>
              </w:rPr>
              <w:t xml:space="preserve">нное чтение вслух любого текста: </w:t>
            </w: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прозаического и поэтического. Чтение прозаического текста без предварительной подготовки, чтение поэтического текста без «партитуры» (индивидуально). Формирование навыка чтения «про себя» на основе многократного </w:t>
            </w:r>
            <w:proofErr w:type="spellStart"/>
            <w:r w:rsidRPr="00450A14">
              <w:rPr>
                <w:rFonts w:ascii="Times New Roman" w:eastAsiaTheme="minorHAnsi" w:hAnsi="Times New Roman"/>
                <w:lang w:eastAsia="en-US"/>
              </w:rPr>
              <w:t>перечитывания</w:t>
            </w:r>
            <w:proofErr w:type="spellEnd"/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текста в контексте его литературного анализа. Чтение публицистического текста. Чтение информативного учебного текста. Чтение мемуаров (автобиографического и биографического текстов).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b/>
                <w:i/>
                <w:lang w:eastAsia="en-US"/>
              </w:rPr>
              <w:t>Художественный образ детства. Средства его создания.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Детство – начало творческой биографии автора, ключ к пониманию дальнейшей жизни. Приёмы создания художественного образа детства.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Образ детства в поэзии и прозе </w:t>
            </w:r>
            <w:r w:rsidRPr="00450A14">
              <w:rPr>
                <w:rFonts w:ascii="Times New Roman" w:eastAsiaTheme="minorHAnsi" w:hAnsi="Times New Roman"/>
                <w:lang w:eastAsia="en-US"/>
              </w:rPr>
              <w:lastRenderedPageBreak/>
              <w:t>разных авторов, рассказывающих о себе. Создание «страны детства» в художественном тексте. Приёмы создания образа детства. Выбор авторами изобразительных средств с целью замысла показать свою «страну детства».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Образ детства в миниатюре. Приёмы создания образа детства в миниатюре. 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Понятие творческой биографии автора. Понятие биографии и автобиографии. Использование автобиографических черт в художественном произведении.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Личность автора, автор биографии, герой автобиографического произведения.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Тема, главная мысль, замысел автобиографического произведения.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Сюжет и композиция  автобиографического произведения.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Автопортрет в художественном тексте. Приёмы его создания.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Автобиографическая проза. Раскрытие личности автора через характер главного героя произведения, через выражение отношения к другим героям и событиям.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Автобиографическая поэзия. Раскрытие личности автора через образ лирического героя.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Тема материнства. Тема памяти. Тема дружбы и взаимопонимания.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«Жизненный урок» - кульминация автобиографического повествования.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      Эссе: тематика, проблематика, средства языка. Драматическое произведение и его особенности (конфликт, действующие лица, ремарки и др.)</w:t>
            </w:r>
          </w:p>
          <w:p w:rsidR="00450A14" w:rsidRPr="00C64263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Основные способы действий:</w:t>
            </w: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освоение способа синтагматического чтения эпических, лирических, драматических произведений; интонирование любого незнакомого текста; чтение драматического произведения, эссе, рассказа, текста-рассуждения, текста-повествования, учебного и научно-познавательного текстов и др.; моделирование текста-отзыва, текста-эссе, записей в дневнике на примере художественного произведения и жизненных впечатлений; выделение частей текста и подбор заглавий к каждой части; моделирование жанров отзыва и эссе; выявление особенностей авторской позиции на основе содержания и композиции произведений; сравнительный анализ текстов разных типов, видов, жанров; сравнительный анализ текстов одной тематики; составление и заполнение таблиц.</w:t>
            </w:r>
          </w:p>
          <w:p w:rsidR="00450A14" w:rsidRPr="00C64263" w:rsidRDefault="00450A14" w:rsidP="00405CD9">
            <w:pPr>
              <w:pStyle w:val="a6"/>
              <w:snapToGrid w:val="0"/>
              <w:ind w:left="27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0A14" w:rsidRPr="00C64263" w:rsidTr="009930E6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841365" w:rsidRDefault="00450A14" w:rsidP="00405CD9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4136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841365" w:rsidRDefault="00450A14" w:rsidP="00405CD9">
            <w:pPr>
              <w:pStyle w:val="Style5"/>
              <w:widowControl/>
              <w:snapToGrid w:val="0"/>
              <w:spacing w:line="276" w:lineRule="auto"/>
              <w:jc w:val="both"/>
              <w:rPr>
                <w:rStyle w:val="FontStyle23"/>
                <w:rFonts w:ascii="Times New Roman" w:hAnsi="Times New Roman"/>
                <w:bCs/>
                <w:sz w:val="24"/>
              </w:rPr>
            </w:pPr>
            <w:r w:rsidRPr="00841365">
              <w:rPr>
                <w:rStyle w:val="FontStyle23"/>
                <w:rFonts w:ascii="Times New Roman" w:hAnsi="Times New Roman"/>
                <w:bCs/>
                <w:sz w:val="24"/>
              </w:rPr>
              <w:t>Литературоведческая пропедевтика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b/>
                <w:i/>
                <w:lang w:eastAsia="en-US"/>
              </w:rPr>
              <w:t>Биография – ключ к пониманию личности автора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Биография писателя, поэта. Способы изображения детства писателя (поэта) другими авторами. 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Мемуары. Очерк. Художественно-публицистический рассказ (слово о писателе): его содержание, композиция, источники и язык. Способы создания словесного портрета писателя (поэта).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Приём контраста (противопоставления) при создании образа писателя (поэта).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«Жизненный урок» детства – кульминация биографического повествования. 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Образ «храма науки» (библиотеки), созданный в биографическом и автобиографическом произведении. Описание читательских приоритетов ребёнка.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Ирония, юмор в биографических и автобиографических произведениях.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Тема материнства. Тема памяти. Тема дружбы и взаимопонимания. 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«Страна детства» -  тема, поднимаемая в литературных произведениях.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      Чудеса детства. Тема любви, взаимоотношений между людьми, переживаний нежной детской души.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Человек и его выбор в окружающем мире. Тема материнства. Тема памяти. Тема дружбы и взаимопонимания. Тема человеческого горя и радости. Способы раскрытия данных тем. Мастерство автора произведения в умении передавать читателю своё отношение к героям в повествовательном тексте.  Ирония,  юмор в  биографических и автобиографических произведениях. 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 Описание человека. Использование художественной детали для создания словесного портрета. Портрет героя произведения. Сопоставление нескольких портретов разных героев. Описание помещения (интерьера) с целью раскрытия характера героя.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Отзыв о художественном произведении о детстве (об отрывке): тематика, проблематика, средства языка, средства авторской оценки изображаемого события. </w:t>
            </w:r>
          </w:p>
          <w:p w:rsidR="00450A14" w:rsidRPr="00841365" w:rsidRDefault="00450A14" w:rsidP="00405CD9">
            <w:pPr>
              <w:pStyle w:val="Style9"/>
              <w:widowControl/>
              <w:snapToGrid w:val="0"/>
              <w:spacing w:line="276" w:lineRule="auto"/>
              <w:ind w:left="279"/>
              <w:jc w:val="both"/>
              <w:rPr>
                <w:rStyle w:val="FontStyle23"/>
                <w:rFonts w:ascii="Times New Roman" w:hAnsi="Times New Roman"/>
                <w:bCs/>
                <w:sz w:val="24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Основные способы действий:</w:t>
            </w: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формулирование главной мысли и тематики любого произведения; характеристика персонажей; выделение сюжетной линии в произведении; выявление способов передачи чувств лирического героя в стихотворении; нахождение изобразительных средств в произведении; восстановление событийной стороны повествовательного и драматического произведения по самостоятельно составленному плану; заполнение и составление таблиц и схем; конструирование жанров отзыва и эссе; написание сочинения в данных жанрах и редактирование письменной работы.</w:t>
            </w:r>
          </w:p>
          <w:p w:rsidR="00450A14" w:rsidRPr="00841365" w:rsidRDefault="00450A14" w:rsidP="00405CD9">
            <w:pPr>
              <w:pStyle w:val="a6"/>
              <w:snapToGrid w:val="0"/>
              <w:ind w:left="27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0A14" w:rsidRPr="00C64263" w:rsidTr="009930E6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841365" w:rsidRDefault="00450A14" w:rsidP="00405CD9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4136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841365" w:rsidRDefault="00450A14" w:rsidP="00405CD9">
            <w:pPr>
              <w:pStyle w:val="Style5"/>
              <w:widowControl/>
              <w:snapToGrid w:val="0"/>
              <w:spacing w:line="276" w:lineRule="auto"/>
              <w:jc w:val="both"/>
              <w:rPr>
                <w:rStyle w:val="FontStyle23"/>
                <w:rFonts w:ascii="Times New Roman" w:hAnsi="Times New Roman"/>
                <w:bCs/>
                <w:sz w:val="24"/>
              </w:rPr>
            </w:pPr>
            <w:r w:rsidRPr="00841365">
              <w:rPr>
                <w:rStyle w:val="FontStyle23"/>
                <w:rFonts w:ascii="Times New Roman" w:hAnsi="Times New Roman"/>
                <w:bCs/>
                <w:sz w:val="24"/>
              </w:rPr>
              <w:t xml:space="preserve">Творческая деятельность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>Уточнение моделей изобразительных средств. Сочинение и редактирование текстов   по заданной тематике на основе анализируемых произведений (текст-описание,  прогнозирование рассказа</w:t>
            </w:r>
            <w:proofErr w:type="gramStart"/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,; </w:t>
            </w:r>
            <w:proofErr w:type="gramEnd"/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создание текста-отзыва, текста-эссе, развёрнутого ответа на вопрос, в котором содержится оценка поступков персонажа; </w:t>
            </w:r>
            <w:r w:rsidRPr="00450A14">
              <w:rPr>
                <w:rFonts w:ascii="Times New Roman" w:eastAsiaTheme="minorHAnsi" w:hAnsi="Times New Roman"/>
                <w:lang w:eastAsia="en-US"/>
              </w:rPr>
              <w:lastRenderedPageBreak/>
              <w:t>интерпретация произведения в выразительном чтении; рассказ произведения близко к тексту).</w:t>
            </w:r>
          </w:p>
          <w:p w:rsidR="00450A14" w:rsidRPr="00450A14" w:rsidRDefault="00450A14" w:rsidP="00405CD9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Style w:val="FontStyle23"/>
                <w:rFonts w:ascii="Times New Roman" w:eastAsiaTheme="minorHAnsi" w:hAnsi="Times New Roman"/>
                <w:lang w:eastAsia="en-US"/>
              </w:rPr>
            </w:pPr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      Конструирование текста по предложенному плану; составление модели рассказа с портретом персонажа, создание портрета по модели. Создание «виртуального «мультфильма-сказки (по </w:t>
            </w:r>
            <w:proofErr w:type="gramStart"/>
            <w:r w:rsidRPr="00450A14">
              <w:rPr>
                <w:rFonts w:ascii="Times New Roman" w:eastAsiaTheme="minorHAnsi" w:hAnsi="Times New Roman"/>
                <w:lang w:eastAsia="en-US"/>
              </w:rPr>
              <w:t>предварительной</w:t>
            </w:r>
            <w:proofErr w:type="gramEnd"/>
            <w:r w:rsidRPr="00450A14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proofErr w:type="spellStart"/>
            <w:r w:rsidRPr="00450A14">
              <w:rPr>
                <w:rFonts w:ascii="Times New Roman" w:eastAsiaTheme="minorHAnsi" w:hAnsi="Times New Roman"/>
                <w:lang w:eastAsia="en-US"/>
              </w:rPr>
              <w:t>раскадровке</w:t>
            </w:r>
            <w:proofErr w:type="spellEnd"/>
            <w:r w:rsidRPr="00450A14">
              <w:rPr>
                <w:rFonts w:ascii="Times New Roman" w:eastAsiaTheme="minorHAnsi" w:hAnsi="Times New Roman"/>
                <w:lang w:eastAsia="en-US"/>
              </w:rPr>
              <w:t>). Сбор «портфолио» творческих работ. Участие в создании литературно-иллюстративного альманаха. Драматизация. Презентация любого продукта творческой деятельн</w:t>
            </w:r>
            <w:r>
              <w:rPr>
                <w:rFonts w:ascii="Times New Roman" w:eastAsiaTheme="minorHAnsi" w:hAnsi="Times New Roman"/>
                <w:lang w:eastAsia="en-US"/>
              </w:rPr>
              <w:t>ости  ученика и группы учащихся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A14" w:rsidRPr="00841365" w:rsidRDefault="00450A14" w:rsidP="00405CD9">
            <w:pPr>
              <w:pStyle w:val="a6"/>
              <w:snapToGrid w:val="0"/>
              <w:ind w:left="27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lastRenderedPageBreak/>
        <w:t>КНИГА ПЕРВАЯ. ДЕТСТВА ЧУДНАЯ СТРАНА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450A14">
        <w:rPr>
          <w:rFonts w:ascii="Times New Roman" w:eastAsiaTheme="minorHAnsi" w:hAnsi="Times New Roman"/>
          <w:b/>
          <w:u w:val="single"/>
          <w:lang w:eastAsia="en-US"/>
        </w:rPr>
        <w:t>Раздел I. Когда сбываются мечты…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Тема мечты в произведениях разных авторов. Реализация авторского замысла в художественных образах детства. Изобразительные средства создания образов в поэзии и прозе.                                                                                                                                                                                                  Творчество ребенка, создающего свою Страну детства. Образы любопытства, любознательности, фантазии, «</w:t>
      </w:r>
      <w:proofErr w:type="spellStart"/>
      <w:r w:rsidRPr="00450A14">
        <w:rPr>
          <w:rFonts w:ascii="Times New Roman" w:eastAsiaTheme="minorHAnsi" w:hAnsi="Times New Roman"/>
          <w:lang w:eastAsia="en-US"/>
        </w:rPr>
        <w:t>вообразилии</w:t>
      </w:r>
      <w:proofErr w:type="spellEnd"/>
      <w:r w:rsidRPr="00450A14">
        <w:rPr>
          <w:rFonts w:ascii="Times New Roman" w:eastAsiaTheme="minorHAnsi" w:hAnsi="Times New Roman"/>
          <w:lang w:eastAsia="en-US"/>
        </w:rPr>
        <w:t>» в стихах для детей. Грустное и веселое в детстве — одна из основных тем поэтов и писателей.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u w:val="single"/>
          <w:lang w:eastAsia="en-US"/>
        </w:rPr>
      </w:pPr>
      <w:r w:rsidRPr="00450A14">
        <w:rPr>
          <w:rFonts w:ascii="Times New Roman" w:eastAsiaTheme="minorHAnsi" w:hAnsi="Times New Roman"/>
          <w:u w:val="single"/>
          <w:lang w:eastAsia="en-US"/>
        </w:rPr>
        <w:t>От автора к читателю, от читателя к автору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1: сочинение «Моя Страна детства».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2: сочинение-миниатюра на предложенные темы: «Здорово! Моя мечта сбылась!»; «Грустно… Увы, моя мечта не сбылась…».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450A14">
        <w:rPr>
          <w:rFonts w:ascii="Times New Roman" w:eastAsiaTheme="minorHAnsi" w:hAnsi="Times New Roman"/>
          <w:b/>
          <w:u w:val="single"/>
          <w:lang w:eastAsia="en-US"/>
        </w:rPr>
        <w:t>Раздел II. Детские пристрастия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Изображение увлечений, детских пристрастий в творчестве писателей и поэтов. Разные способы представления этих пристрастий. Тема веселого и грустного в детстве — одна из самых популярных тем детской литературы. Тема утверждения своего Я героем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 xml:space="preserve">литературных произведений. Тема «рая» в понимании детей и авторов, рассказывающих о нем. Герой-рассказчик в повествовательных произведениях, способы изображения его характера. Раскрытие внутреннего мира, мира детских переживаний. 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u w:val="single"/>
          <w:lang w:eastAsia="en-US"/>
        </w:rPr>
      </w:pPr>
      <w:r w:rsidRPr="00450A14">
        <w:rPr>
          <w:rFonts w:ascii="Times New Roman" w:eastAsiaTheme="minorHAnsi" w:hAnsi="Times New Roman"/>
          <w:u w:val="single"/>
          <w:lang w:eastAsia="en-US"/>
        </w:rPr>
        <w:t>От автора к читателю, от читателя к автору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lastRenderedPageBreak/>
        <w:t>Творческая работа 3: сочинение-миниатюра «Кто такие дети?».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4: сочинение «Райский денек».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450A14">
        <w:rPr>
          <w:rFonts w:ascii="Times New Roman" w:eastAsiaTheme="minorHAnsi" w:hAnsi="Times New Roman"/>
          <w:b/>
          <w:u w:val="single"/>
          <w:lang w:eastAsia="en-US"/>
        </w:rPr>
        <w:t>Раздел III. Штрихи к портрету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Чудеса детства. Тема любви, взаимоотношений между людьми, тонких переживаний нежной детской души. Человек и его выбор в окружающем мире. Дружба. Мастерство автора произведения в умении передавать читателю свое отношение к героям в повествовательном тексте. Описание человека. Использование художественной детали для создания словесного портрета. Портрет и автопортрет. Портрет героя произведения.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u w:val="single"/>
          <w:lang w:eastAsia="en-US"/>
        </w:rPr>
      </w:pPr>
      <w:r w:rsidRPr="00450A14">
        <w:rPr>
          <w:rFonts w:ascii="Times New Roman" w:eastAsiaTheme="minorHAnsi" w:hAnsi="Times New Roman"/>
          <w:u w:val="single"/>
          <w:lang w:eastAsia="en-US"/>
        </w:rPr>
        <w:t>От автора к читателю, от читателя к автору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5: сочинение-рассуждение «Каким я представляю себе детского поэта (писателя)?».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6: сочинение-миниатюра «Портрет».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450A14">
        <w:rPr>
          <w:rFonts w:ascii="Times New Roman" w:eastAsiaTheme="minorHAnsi" w:hAnsi="Times New Roman"/>
          <w:b/>
          <w:u w:val="single"/>
          <w:lang w:eastAsia="en-US"/>
        </w:rPr>
        <w:t>Раздел IV. Любимых строк прелестное звучанье...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Художественный образ «храма науки». Чудо общения с книгой. Читательские интересы авторов.  А. С. Пушкин и его читательские пристрастия.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u w:val="single"/>
          <w:lang w:eastAsia="en-US"/>
        </w:rPr>
      </w:pPr>
      <w:r w:rsidRPr="00450A14">
        <w:rPr>
          <w:rFonts w:ascii="Times New Roman" w:eastAsiaTheme="minorHAnsi" w:hAnsi="Times New Roman"/>
          <w:u w:val="single"/>
          <w:lang w:eastAsia="en-US"/>
        </w:rPr>
        <w:t>От автора к читателю, от читателя к автору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7: сочинение-презентация любимой книги.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8: сочинение-отзыв о самом интересном произведении учебника (герое, событии, авторе).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КНИГА ВТОРАЯ. «ВСЕ МЫ — РОДОМ ИЗ ДЕТСТВА»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450A14">
        <w:rPr>
          <w:rFonts w:ascii="Times New Roman" w:eastAsiaTheme="minorHAnsi" w:hAnsi="Times New Roman"/>
          <w:b/>
          <w:u w:val="single"/>
          <w:lang w:eastAsia="en-US"/>
        </w:rPr>
        <w:t>Раздел I. Когда рождаются настоящие герои и выдумщики…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Тема героического в творчестве писателей и поэтов. Способы изображения этой темы. Истинные и ложные герои. Жанр сказочного и реального путешествия, совершаемого ребенком-фантазером.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u w:val="single"/>
          <w:lang w:eastAsia="en-US"/>
        </w:rPr>
      </w:pPr>
      <w:r w:rsidRPr="00450A14">
        <w:rPr>
          <w:rFonts w:ascii="Times New Roman" w:eastAsiaTheme="minorHAnsi" w:hAnsi="Times New Roman"/>
          <w:u w:val="single"/>
          <w:lang w:eastAsia="en-US"/>
        </w:rPr>
        <w:t>От автора к читателю, от читателя к автору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9: сочинение-фантазия: «Я — …» (в жанре представления себя каким-либо персонажем, героем, человеком другой эпохи).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10: сочинение в любом жанре на одну из тем: «Кто такой настоящий герой?»; «Самая невероятная история».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450A14">
        <w:rPr>
          <w:rFonts w:ascii="Times New Roman" w:eastAsiaTheme="minorHAnsi" w:hAnsi="Times New Roman"/>
          <w:b/>
          <w:u w:val="single"/>
          <w:lang w:eastAsia="en-US"/>
        </w:rPr>
        <w:t>Раздел II. Уроки детства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Уроки детства, рассказанные авторами в произведениях. Тема совершения ошибки, осознания и исправления ее. Тема вечности и скоротечности жизни. Тема близости человека с природой. «Урок жизни», рассказанный в повествовании. Легенда и сон как авторские приемы показа становления личности ребенка. Тема воспитания в семье и в школе. Отличие школьного урока от «урока жизни».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u w:val="single"/>
          <w:lang w:eastAsia="en-US"/>
        </w:rPr>
      </w:pPr>
      <w:r w:rsidRPr="00450A14">
        <w:rPr>
          <w:rFonts w:ascii="Times New Roman" w:eastAsiaTheme="minorHAnsi" w:hAnsi="Times New Roman"/>
          <w:u w:val="single"/>
          <w:lang w:eastAsia="en-US"/>
        </w:rPr>
        <w:t>От автора к читателю, от читателя к автору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lastRenderedPageBreak/>
        <w:t>Творческая работа 11: сочинение-воспоминание «Я провинился (ась)…»; «Этот случай запомнился мне навсегда!»; «Теперь я понимаю, как стоит поступать…».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12: сочинение-отзыв «Урок, рассказанный автором».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450A14">
        <w:rPr>
          <w:rFonts w:ascii="Times New Roman" w:eastAsiaTheme="minorHAnsi" w:hAnsi="Times New Roman"/>
          <w:b/>
          <w:u w:val="single"/>
          <w:lang w:eastAsia="en-US"/>
        </w:rPr>
        <w:t>Раздел III. «</w:t>
      </w:r>
      <w:proofErr w:type="spellStart"/>
      <w:r w:rsidRPr="00450A14">
        <w:rPr>
          <w:rFonts w:ascii="Times New Roman" w:eastAsiaTheme="minorHAnsi" w:hAnsi="Times New Roman"/>
          <w:b/>
          <w:u w:val="single"/>
          <w:lang w:eastAsia="en-US"/>
        </w:rPr>
        <w:t>Микрогеография</w:t>
      </w:r>
      <w:proofErr w:type="spellEnd"/>
      <w:r w:rsidRPr="00450A14">
        <w:rPr>
          <w:rFonts w:ascii="Times New Roman" w:eastAsiaTheme="minorHAnsi" w:hAnsi="Times New Roman"/>
          <w:b/>
          <w:u w:val="single"/>
          <w:lang w:eastAsia="en-US"/>
        </w:rPr>
        <w:t>» детства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Автор о себе, о детских годах, о памятных событиях детства. Жанр автобиографии, художественных мемуаров. Тема детства. Тема материнства. Тема памяти.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u w:val="single"/>
          <w:lang w:eastAsia="en-US"/>
        </w:rPr>
      </w:pPr>
      <w:r w:rsidRPr="00450A14">
        <w:rPr>
          <w:rFonts w:ascii="Times New Roman" w:eastAsiaTheme="minorHAnsi" w:hAnsi="Times New Roman"/>
          <w:u w:val="single"/>
          <w:lang w:eastAsia="en-US"/>
        </w:rPr>
        <w:t>От автора к читателю, от читателя к автору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13: сочинение-рассуждение на одну из тем: «Это глупо»; «Это смешно»; «Это удивительно»; «Это заманчиво».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14: сочинение-ответ на вопрос по рассказу М. М. Пришвина «Дитя».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450A14">
        <w:rPr>
          <w:rFonts w:ascii="Times New Roman" w:eastAsiaTheme="minorHAnsi" w:hAnsi="Times New Roman"/>
          <w:b/>
          <w:u w:val="single"/>
          <w:lang w:eastAsia="en-US"/>
        </w:rPr>
        <w:t>Раздел IV. Куда уходит детство?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Обобщенный образ детства, созданный поэтами и писателями. Тонкая лиричность и реализм в раскрытии темы детства. Юмор в детстве. Отношение взрослых к детям и детству. Тема взросления в творчестве авторов. Приемы изобразительности, помогающие им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создавать интересные образы детей, детства, детских воспоминаний.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u w:val="single"/>
          <w:lang w:eastAsia="en-US"/>
        </w:rPr>
      </w:pPr>
      <w:r w:rsidRPr="00450A14">
        <w:rPr>
          <w:rFonts w:ascii="Times New Roman" w:eastAsiaTheme="minorHAnsi" w:hAnsi="Times New Roman"/>
          <w:u w:val="single"/>
          <w:lang w:eastAsia="en-US"/>
        </w:rPr>
        <w:t>От автора к читателю, от читателя к автору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 15: сочинение-миниатюра «Кто такие взрослые?», «Как стать взрослым?».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>Творческая работа16: сочинение-рассуждение на тему «Я — читатель!»; «Об этом так хочется рассказать!».</w:t>
      </w:r>
    </w:p>
    <w:p w:rsidR="00450A14" w:rsidRPr="00450A14" w:rsidRDefault="00450A14" w:rsidP="00405CD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/>
          <w:lang w:eastAsia="en-US"/>
        </w:rPr>
      </w:pPr>
      <w:r w:rsidRPr="00450A14">
        <w:rPr>
          <w:rFonts w:ascii="Times New Roman" w:eastAsiaTheme="minorHAnsi" w:hAnsi="Times New Roman"/>
          <w:lang w:eastAsia="en-US"/>
        </w:rPr>
        <w:t xml:space="preserve">          Каждый этап в изучении нового смыслового блока обязательно сопровождается творческим заданием, адресованным ребенку. Ученику предлагается попробовать выполнить это задание, познакомить с ним учителя и одноклассников, а затем включиться в активный диалог, решая ту учебно-практическую задачу, которая предлагается для осмысления.</w:t>
      </w: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0A14" w:rsidRDefault="00450A14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Pr="000006DD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06DD">
        <w:rPr>
          <w:rFonts w:ascii="Times New Roman" w:hAnsi="Times New Roman"/>
          <w:b/>
          <w:sz w:val="26"/>
          <w:szCs w:val="26"/>
        </w:rPr>
        <w:t>Тематич</w:t>
      </w:r>
      <w:r>
        <w:rPr>
          <w:rFonts w:ascii="Times New Roman" w:hAnsi="Times New Roman"/>
          <w:b/>
          <w:sz w:val="26"/>
          <w:szCs w:val="26"/>
        </w:rPr>
        <w:t>еское планирование по «Литературному чтению»</w:t>
      </w:r>
    </w:p>
    <w:p w:rsidR="00C7111F" w:rsidRPr="000006DD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006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3ч. в неделю,  всего 102</w:t>
      </w:r>
      <w:r w:rsidRPr="00EC1A1F">
        <w:rPr>
          <w:rFonts w:ascii="Times New Roman" w:hAnsi="Times New Roman"/>
          <w:b/>
          <w:i/>
          <w:sz w:val="24"/>
          <w:szCs w:val="24"/>
        </w:rPr>
        <w:t>ч.</w:t>
      </w: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96"/>
        <w:gridCol w:w="2941"/>
        <w:gridCol w:w="835"/>
        <w:gridCol w:w="3510"/>
        <w:gridCol w:w="1629"/>
      </w:tblGrid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454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 xml:space="preserve"> Примечание </w:t>
            </w:r>
          </w:p>
        </w:tc>
      </w:tr>
      <w:tr w:rsidR="00A6268E" w:rsidRPr="00C7111F" w:rsidTr="00F41E1C">
        <w:tc>
          <w:tcPr>
            <w:tcW w:w="15614" w:type="dxa"/>
            <w:gridSpan w:val="5"/>
          </w:tcPr>
          <w:p w:rsidR="00A6268E" w:rsidRPr="00C7111F" w:rsidRDefault="00A6268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229">
              <w:rPr>
                <w:b/>
                <w:sz w:val="32"/>
                <w:szCs w:val="32"/>
              </w:rPr>
              <w:t>Книга первая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40229">
              <w:rPr>
                <w:b/>
                <w:sz w:val="32"/>
                <w:szCs w:val="32"/>
              </w:rPr>
              <w:t>«Детства чудная страна»</w:t>
            </w:r>
          </w:p>
        </w:tc>
      </w:tr>
      <w:tr w:rsidR="00C7111F" w:rsidRPr="00C7111F" w:rsidTr="00F41E1C">
        <w:tc>
          <w:tcPr>
            <w:tcW w:w="15614" w:type="dxa"/>
            <w:gridSpan w:val="5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B8F">
              <w:rPr>
                <w:b/>
                <w:bCs/>
              </w:rPr>
              <w:t>Раздел 1. Когда сбываются мечты</w:t>
            </w:r>
            <w:r>
              <w:rPr>
                <w:b/>
                <w:bCs/>
              </w:rPr>
              <w:t xml:space="preserve"> (14 часов)</w:t>
            </w: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Вводный урок.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 xml:space="preserve">Детские мечты… 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 xml:space="preserve"> Как о них рассказать?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Считалия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Ориентируется в </w:t>
            </w:r>
            <w:r w:rsidRPr="00C7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литературоведческих понятиях и терминах. 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– </w:t>
            </w: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эпиграф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2-3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«Приметы детства».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О.О. </w:t>
            </w:r>
            <w:proofErr w:type="spellStart"/>
            <w:r w:rsidRPr="00C7111F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C7111F">
              <w:rPr>
                <w:rFonts w:ascii="Times New Roman" w:hAnsi="Times New Roman"/>
                <w:sz w:val="24"/>
                <w:szCs w:val="24"/>
              </w:rPr>
              <w:t>. Семицветная страна;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Ю.П. </w:t>
            </w:r>
            <w:proofErr w:type="spellStart"/>
            <w:r w:rsidRPr="00C7111F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C7111F">
              <w:rPr>
                <w:rFonts w:ascii="Times New Roman" w:hAnsi="Times New Roman"/>
                <w:sz w:val="24"/>
                <w:szCs w:val="24"/>
              </w:rPr>
              <w:t>. Это очень интересно;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Мои мечты.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7B2423" w:rsidRPr="00C7111F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молодильных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 xml:space="preserve"> яблоках и живой воде» (обработка Л. Толстого)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Зачем и для кого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 xml:space="preserve"> В.Ф. Одоевский создал свой городок в табакерке?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В.Ф. </w:t>
            </w:r>
            <w:r>
              <w:rPr>
                <w:rFonts w:ascii="Times New Roman" w:hAnsi="Times New Roman"/>
                <w:sz w:val="24"/>
                <w:szCs w:val="24"/>
              </w:rPr>
              <w:t>Одоевский. Городок в табакерке.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Устно передаёт содержание текста по плану.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 в словарях – </w:t>
            </w: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фантастическое произведение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О чём в детстве мечтали взрослые?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В.Д. Берес</w:t>
            </w:r>
            <w:r>
              <w:rPr>
                <w:rFonts w:ascii="Times New Roman" w:hAnsi="Times New Roman"/>
                <w:sz w:val="24"/>
                <w:szCs w:val="24"/>
              </w:rPr>
              <w:t>тов. Исполнение желаний.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Воспринимает на слух прозаическое произведение в исполнении учителя, отвечает на вопросы по содержанию текста, оценивает свои эмоциональные реакции. 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3" w:type="dxa"/>
          </w:tcPr>
          <w:p w:rsid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7B2423" w:rsidRPr="00C7111F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молодильных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 xml:space="preserve"> яблоках и живой воде» </w:t>
            </w:r>
            <w:r w:rsidRPr="00873EF9">
              <w:rPr>
                <w:rFonts w:ascii="Times New Roman" w:hAnsi="Times New Roman"/>
                <w:sz w:val="24"/>
                <w:szCs w:val="24"/>
              </w:rPr>
              <w:lastRenderedPageBreak/>
              <w:t>(обработка Л. Толстого)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Мечта как особый случай. Странное желание ребёнк</w:t>
            </w:r>
            <w:r w:rsidRPr="00C7111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Иванова. Трудный случай.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Участвует в диалоге: понимает вопросы собеседника и отвечает на них в соответствии с правилами речевого этикета.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Находит  и выделяет  необходимую информацию в словарях  – </w:t>
            </w: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Если бы… Пора, когда возможным становится всё…Тема мечты в переводах зарубежных детских поэтов и современного автора.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У.Д. Смит. Слон;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Силверстейн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Если я был бы;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</w:t>
            </w:r>
            <w:proofErr w:type="gramStart"/>
            <w:r w:rsidRPr="00C711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зобразительные средства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3" w:type="dxa"/>
          </w:tcPr>
          <w:p w:rsid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Былины</w:t>
            </w:r>
          </w:p>
          <w:p w:rsidR="007B2423" w:rsidRPr="00C7111F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Садко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Счастливые ощущения своего «Я» в Детской стране.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С. Чёрный. Невероятная история;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 М. Агафонова. Хорошо быть маленьким;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М.И. Цветаева. Мирок.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Читает выразительно литературные произведения, используя интонацию, паузы, темп в соответствии с особенностями художественного текста. 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Участвует в диалоге: понимает вопросы собеседника и отвечает на них в соответствии с правилами речевого этикета.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</w:t>
            </w:r>
            <w:r w:rsidRPr="00C7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словарях  – </w:t>
            </w: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рассказ,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конфликт, художественный образ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Я и Пушкин… Пейзажная лирика поэта и тема творчества.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А.С. Пушкин. Осе</w:t>
            </w:r>
            <w:r>
              <w:rPr>
                <w:rFonts w:ascii="Times New Roman" w:hAnsi="Times New Roman"/>
                <w:sz w:val="24"/>
                <w:szCs w:val="24"/>
              </w:rPr>
              <w:t>нь.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– </w:t>
            </w: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строфа, лирическое произведение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3" w:type="dxa"/>
          </w:tcPr>
          <w:p w:rsid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Гаршин Всеволод Михайлович</w:t>
            </w:r>
          </w:p>
          <w:p w:rsidR="007B2423" w:rsidRPr="00C7111F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«Сказка о жабе и розе»</w:t>
            </w: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E2BD6">
        <w:tc>
          <w:tcPr>
            <w:tcW w:w="149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3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Урок-рефлексия.</w:t>
            </w:r>
          </w:p>
          <w:p w:rsid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Чтение творческих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и анализ сочинений.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 (раздел «Читай, удивляйся, размышляй!»)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Сравнивает свои ответы с ответами одноклассников и оценивает своё и чужое высказывания по поводу художественного произведения.*</w:t>
            </w:r>
          </w:p>
          <w:p w:rsidR="00C7111F" w:rsidRPr="00C7111F" w:rsidRDefault="00C7111F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C7111F">
              <w:rPr>
                <w:rFonts w:ascii="Times New Roman" w:hAnsi="Times New Roman"/>
                <w:b/>
                <w:sz w:val="24"/>
                <w:szCs w:val="24"/>
              </w:rPr>
              <w:t>рассуждение</w:t>
            </w:r>
          </w:p>
        </w:tc>
        <w:tc>
          <w:tcPr>
            <w:tcW w:w="1753" w:type="dxa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11F" w:rsidRPr="00C7111F" w:rsidTr="00F41E1C">
        <w:tc>
          <w:tcPr>
            <w:tcW w:w="15614" w:type="dxa"/>
            <w:gridSpan w:val="5"/>
          </w:tcPr>
          <w:p w:rsidR="00C7111F" w:rsidRPr="00C7111F" w:rsidRDefault="00C7111F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B8F">
              <w:rPr>
                <w:b/>
                <w:bCs/>
              </w:rPr>
              <w:t>Раздел 2. Детские пристрастия.</w:t>
            </w:r>
            <w:r>
              <w:rPr>
                <w:b/>
                <w:bCs/>
              </w:rPr>
              <w:t xml:space="preserve"> (</w:t>
            </w:r>
            <w:r w:rsidR="00D673FE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(1)</w:t>
            </w:r>
          </w:p>
        </w:tc>
        <w:tc>
          <w:tcPr>
            <w:tcW w:w="4823" w:type="dxa"/>
          </w:tcPr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Вводный урок.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В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ём заключаются секреты детства?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(2)</w:t>
            </w:r>
          </w:p>
        </w:tc>
        <w:tc>
          <w:tcPr>
            <w:tcW w:w="4823" w:type="dxa"/>
          </w:tcPr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детской поры. Отношение взрослого к своему </w:t>
            </w:r>
            <w:r w:rsidRPr="00C71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детству. Образ поэта Н.С. Гумилёва и образ героя в лирическом стихотворении.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Гумилёв. Детство.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 xml:space="preserve">Воспринимает на слух прозаическое произведение в исполнении учителя, отвечает </w:t>
            </w:r>
            <w:r w:rsidRPr="00D673FE">
              <w:rPr>
                <w:rFonts w:ascii="Times New Roman" w:hAnsi="Times New Roman"/>
                <w:sz w:val="24"/>
                <w:szCs w:val="24"/>
              </w:rPr>
              <w:lastRenderedPageBreak/>
              <w:t>на вопросы по содержанию текста, оценивает свои эмоциональные реакции.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Участвует в диалоге: понимает вопросы собеседника и отвечает на них в соответствии с правилами речевого этикета.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 (3)</w:t>
            </w:r>
          </w:p>
        </w:tc>
        <w:tc>
          <w:tcPr>
            <w:tcW w:w="4823" w:type="dxa"/>
          </w:tcPr>
          <w:p w:rsidR="00D673FE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Гаршин Всеволод Михайлович</w:t>
            </w:r>
          </w:p>
          <w:p w:rsidR="007B2423" w:rsidRPr="00C7111F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«Сказка о жабе и розе»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(4)</w:t>
            </w:r>
          </w:p>
        </w:tc>
        <w:tc>
          <w:tcPr>
            <w:tcW w:w="4823" w:type="dxa"/>
          </w:tcPr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Автор размышляет о детстве.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В.Ю. Драгунский. </w:t>
            </w:r>
            <w:r>
              <w:rPr>
                <w:rFonts w:ascii="Times New Roman" w:hAnsi="Times New Roman"/>
                <w:sz w:val="24"/>
                <w:szCs w:val="24"/>
              </w:rPr>
              <w:t>Что я люблю…, …И чего не люблю.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Читает про себя: осознаёт прочитанный текст, выделяет в тексте логические части; отвечает на вопросы, используя текст.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D673FE">
              <w:rPr>
                <w:rFonts w:ascii="Times New Roman" w:hAnsi="Times New Roman"/>
                <w:b/>
                <w:sz w:val="24"/>
                <w:szCs w:val="24"/>
              </w:rPr>
              <w:t>герой-рассказчик</w:t>
            </w: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 (5-6)</w:t>
            </w:r>
          </w:p>
        </w:tc>
        <w:tc>
          <w:tcPr>
            <w:tcW w:w="4823" w:type="dxa"/>
          </w:tcPr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Внутренний мир героя…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Ю.Д. </w:t>
            </w:r>
            <w:proofErr w:type="spellStart"/>
            <w:r w:rsidRPr="00C7111F">
              <w:rPr>
                <w:rFonts w:ascii="Times New Roman" w:hAnsi="Times New Roman"/>
                <w:sz w:val="24"/>
                <w:szCs w:val="24"/>
              </w:rPr>
              <w:t>Левитанский</w:t>
            </w:r>
            <w:proofErr w:type="spellEnd"/>
            <w:r w:rsidRPr="00C7111F">
              <w:rPr>
                <w:rFonts w:ascii="Times New Roman" w:hAnsi="Times New Roman"/>
                <w:sz w:val="24"/>
                <w:szCs w:val="24"/>
              </w:rPr>
              <w:t>. Что-то случилось…;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C7111F">
              <w:rPr>
                <w:rFonts w:ascii="Times New Roman" w:hAnsi="Times New Roman"/>
                <w:sz w:val="24"/>
                <w:szCs w:val="24"/>
              </w:rPr>
              <w:t>Лихано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Магазин ненаглядных пособий.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Воспринимает на слух 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Анализирует  особенности авторских выразительных средств, соотносит их с жанром произведения.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Пересказывает произведение с учётом всех сюжетных линий. </w:t>
            </w: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 (7)</w:t>
            </w:r>
          </w:p>
        </w:tc>
        <w:tc>
          <w:tcPr>
            <w:tcW w:w="4823" w:type="dxa"/>
          </w:tcPr>
          <w:p w:rsidR="00D673FE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Крылов Иван Андреевич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«Две бочки»</w:t>
            </w:r>
          </w:p>
          <w:p w:rsidR="007B2423" w:rsidRPr="00C7111F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«Мышь и крыса»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22-23 (8-9)</w:t>
            </w:r>
          </w:p>
        </w:tc>
        <w:tc>
          <w:tcPr>
            <w:tcW w:w="4823" w:type="dxa"/>
          </w:tcPr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Волнующая тема. Зачем детям знать о деньгах?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>В.Д. Берестов. Деньги в детстве;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Аверченко. Серёжкин рубль.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Конструирует монологическое высказывание, логично и последовательно строит его, выбирает выразительные средства языка.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Воспринимает на слух 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</w:t>
            </w:r>
            <w:proofErr w:type="gramStart"/>
            <w:r w:rsidRPr="00D673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D673F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673FE">
              <w:rPr>
                <w:rFonts w:ascii="Times New Roman" w:hAnsi="Times New Roman"/>
                <w:b/>
                <w:sz w:val="24"/>
                <w:szCs w:val="24"/>
              </w:rPr>
              <w:t>нутренний мир героя, повествователь</w:t>
            </w: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 (10-11)</w:t>
            </w:r>
          </w:p>
        </w:tc>
        <w:tc>
          <w:tcPr>
            <w:tcW w:w="4823" w:type="dxa"/>
          </w:tcPr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Весёлое и грустное в детстве…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7111F">
              <w:rPr>
                <w:rFonts w:ascii="Times New Roman" w:hAnsi="Times New Roman"/>
                <w:sz w:val="24"/>
                <w:szCs w:val="24"/>
              </w:rPr>
              <w:t>Шульжик</w:t>
            </w:r>
            <w:proofErr w:type="spellEnd"/>
            <w:r w:rsidRPr="00C7111F">
              <w:rPr>
                <w:rFonts w:ascii="Times New Roman" w:hAnsi="Times New Roman"/>
                <w:sz w:val="24"/>
                <w:szCs w:val="24"/>
              </w:rPr>
              <w:t>. Грустный клоун;</w:t>
            </w:r>
          </w:p>
          <w:p w:rsidR="00D673FE" w:rsidRPr="00C7111F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Чёрный. Счастливый карп.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D673FE" w:rsidRPr="00D673FE" w:rsidRDefault="00D673F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sz w:val="24"/>
                <w:szCs w:val="24"/>
              </w:rPr>
              <w:t xml:space="preserve">Составляет план текста: делит его на части, определяет </w:t>
            </w:r>
            <w:proofErr w:type="spellStart"/>
            <w:r w:rsidRPr="00D673FE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D673FE">
              <w:rPr>
                <w:rFonts w:ascii="Times New Roman" w:hAnsi="Times New Roman"/>
                <w:sz w:val="24"/>
                <w:szCs w:val="24"/>
              </w:rPr>
              <w:t xml:space="preserve"> каждой части, озаглавливает их; пересказывает текст по плану.</w:t>
            </w: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E2BD6">
        <w:tc>
          <w:tcPr>
            <w:tcW w:w="149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(12)</w:t>
            </w:r>
          </w:p>
        </w:tc>
        <w:tc>
          <w:tcPr>
            <w:tcW w:w="4823" w:type="dxa"/>
          </w:tcPr>
          <w:p w:rsidR="00D673FE" w:rsidRDefault="00D673F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7B2423" w:rsidRDefault="007B2423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23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«Молитва»</w:t>
            </w:r>
          </w:p>
          <w:p w:rsidR="007B2423" w:rsidRPr="00C7111F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«Нищий»</w:t>
            </w:r>
          </w:p>
        </w:tc>
        <w:tc>
          <w:tcPr>
            <w:tcW w:w="1087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A9E" w:rsidRPr="00C7111F" w:rsidTr="00FE2BD6">
        <w:tc>
          <w:tcPr>
            <w:tcW w:w="1497" w:type="dxa"/>
          </w:tcPr>
          <w:p w:rsidR="00276A9E" w:rsidRPr="00C7111F" w:rsidRDefault="00276A9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(13)</w:t>
            </w:r>
          </w:p>
        </w:tc>
        <w:tc>
          <w:tcPr>
            <w:tcW w:w="4823" w:type="dxa"/>
          </w:tcPr>
          <w:p w:rsidR="00276A9E" w:rsidRPr="00C7111F" w:rsidRDefault="00276A9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«Момент высшей радости».</w:t>
            </w:r>
          </w:p>
          <w:p w:rsidR="00276A9E" w:rsidRPr="00C7111F" w:rsidRDefault="00276A9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Чёрный. В раю.</w:t>
            </w:r>
          </w:p>
        </w:tc>
        <w:tc>
          <w:tcPr>
            <w:tcW w:w="1087" w:type="dxa"/>
          </w:tcPr>
          <w:p w:rsidR="00276A9E" w:rsidRPr="00C7111F" w:rsidRDefault="00276A9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276A9E" w:rsidRPr="00276A9E" w:rsidRDefault="00276A9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9E">
              <w:rPr>
                <w:rFonts w:ascii="Times New Roman" w:hAnsi="Times New Roman"/>
                <w:sz w:val="24"/>
                <w:szCs w:val="24"/>
              </w:rPr>
              <w:t xml:space="preserve">Воспринимает на слух прозаическое произведение в исполнении учителя, отвечает </w:t>
            </w:r>
            <w:r w:rsidRPr="00276A9E">
              <w:rPr>
                <w:rFonts w:ascii="Times New Roman" w:hAnsi="Times New Roman"/>
                <w:sz w:val="24"/>
                <w:szCs w:val="24"/>
              </w:rPr>
              <w:lastRenderedPageBreak/>
              <w:t>на вопросы по содержанию текста, оценивает свои эмоциональные реакции.</w:t>
            </w:r>
          </w:p>
          <w:p w:rsidR="00276A9E" w:rsidRPr="00276A9E" w:rsidRDefault="00276A9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9E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276A9E">
              <w:rPr>
                <w:rFonts w:ascii="Times New Roman" w:hAnsi="Times New Roman"/>
                <w:b/>
                <w:sz w:val="24"/>
                <w:szCs w:val="24"/>
              </w:rPr>
              <w:t>рассказчик-повествователь</w:t>
            </w:r>
          </w:p>
        </w:tc>
        <w:tc>
          <w:tcPr>
            <w:tcW w:w="1753" w:type="dxa"/>
          </w:tcPr>
          <w:p w:rsidR="00276A9E" w:rsidRPr="00C7111F" w:rsidRDefault="00276A9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A9E" w:rsidRPr="00C7111F" w:rsidTr="00FE2BD6">
        <w:tc>
          <w:tcPr>
            <w:tcW w:w="1497" w:type="dxa"/>
          </w:tcPr>
          <w:p w:rsidR="00276A9E" w:rsidRPr="00C7111F" w:rsidRDefault="00276A9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 (14)</w:t>
            </w:r>
          </w:p>
        </w:tc>
        <w:tc>
          <w:tcPr>
            <w:tcW w:w="4823" w:type="dxa"/>
          </w:tcPr>
          <w:p w:rsidR="00276A9E" w:rsidRPr="00C7111F" w:rsidRDefault="00276A9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1F">
              <w:rPr>
                <w:rFonts w:ascii="Times New Roman" w:hAnsi="Times New Roman"/>
                <w:i/>
                <w:sz w:val="24"/>
                <w:szCs w:val="24"/>
              </w:rPr>
              <w:t>Урок-рефлексия.</w:t>
            </w:r>
          </w:p>
          <w:p w:rsidR="00276A9E" w:rsidRPr="00C7111F" w:rsidRDefault="00276A9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F">
              <w:rPr>
                <w:rFonts w:ascii="Times New Roman" w:hAnsi="Times New Roman"/>
                <w:sz w:val="24"/>
                <w:szCs w:val="24"/>
              </w:rPr>
              <w:t xml:space="preserve"> Беседа (конференция) по произведениям учебника       (раздел </w:t>
            </w:r>
            <w:r w:rsidRPr="00C711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276A9E" w:rsidRPr="00C7111F" w:rsidRDefault="00276A9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276A9E" w:rsidRPr="00276A9E" w:rsidRDefault="00276A9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9E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</w:tc>
        <w:tc>
          <w:tcPr>
            <w:tcW w:w="1753" w:type="dxa"/>
          </w:tcPr>
          <w:p w:rsidR="00276A9E" w:rsidRPr="00C7111F" w:rsidRDefault="00276A9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FE" w:rsidRPr="00C7111F" w:rsidTr="00F41E1C">
        <w:tc>
          <w:tcPr>
            <w:tcW w:w="15614" w:type="dxa"/>
            <w:gridSpan w:val="5"/>
          </w:tcPr>
          <w:p w:rsidR="00D673FE" w:rsidRPr="00C7111F" w:rsidRDefault="00D673F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229">
              <w:rPr>
                <w:b/>
                <w:sz w:val="28"/>
                <w:szCs w:val="28"/>
              </w:rPr>
              <w:t xml:space="preserve">Раздел </w:t>
            </w:r>
            <w:r w:rsidRPr="00C40229">
              <w:rPr>
                <w:b/>
                <w:sz w:val="28"/>
                <w:szCs w:val="28"/>
                <w:lang w:val="en-US"/>
              </w:rPr>
              <w:t>III</w:t>
            </w:r>
            <w:r w:rsidRPr="00C40229">
              <w:rPr>
                <w:b/>
                <w:sz w:val="28"/>
                <w:szCs w:val="28"/>
              </w:rPr>
              <w:t>. Штрихи к портрету.</w:t>
            </w:r>
            <w:r>
              <w:rPr>
                <w:b/>
                <w:sz w:val="28"/>
                <w:szCs w:val="28"/>
              </w:rPr>
              <w:t xml:space="preserve"> (11 ч)</w:t>
            </w: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(1)</w:t>
            </w:r>
          </w:p>
        </w:tc>
        <w:tc>
          <w:tcPr>
            <w:tcW w:w="4823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683">
              <w:rPr>
                <w:rFonts w:ascii="Times New Roman" w:hAnsi="Times New Roman"/>
                <w:i/>
                <w:sz w:val="24"/>
                <w:szCs w:val="24"/>
              </w:rPr>
              <w:t>Вводный урок.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Сочинение по предложенн</w:t>
            </w:r>
            <w:r>
              <w:rPr>
                <w:rFonts w:ascii="Times New Roman" w:hAnsi="Times New Roman"/>
                <w:sz w:val="24"/>
                <w:szCs w:val="24"/>
              </w:rPr>
              <w:t>ой теме. Чтение и анализ работ.</w:t>
            </w: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(2)</w:t>
            </w:r>
          </w:p>
        </w:tc>
        <w:tc>
          <w:tcPr>
            <w:tcW w:w="4823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683">
              <w:rPr>
                <w:rFonts w:ascii="Times New Roman" w:hAnsi="Times New Roman"/>
                <w:i/>
                <w:sz w:val="24"/>
                <w:szCs w:val="24"/>
              </w:rPr>
              <w:t>Чем впечатляет портрет детского поэта?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 xml:space="preserve">О.О. </w:t>
            </w:r>
            <w:proofErr w:type="spellStart"/>
            <w:r w:rsidRPr="00807683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807683">
              <w:rPr>
                <w:rFonts w:ascii="Times New Roman" w:hAnsi="Times New Roman"/>
                <w:sz w:val="24"/>
                <w:szCs w:val="24"/>
              </w:rPr>
              <w:t>. Мой портрет.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Конструирует  монологическое высказывание, логично и последовательно строит его, выбирае</w:t>
            </w:r>
            <w:r>
              <w:rPr>
                <w:rFonts w:ascii="Times New Roman" w:hAnsi="Times New Roman"/>
                <w:sz w:val="24"/>
                <w:szCs w:val="24"/>
              </w:rPr>
              <w:t>т выразительные средства языка.</w:t>
            </w: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(3)</w:t>
            </w:r>
          </w:p>
        </w:tc>
        <w:tc>
          <w:tcPr>
            <w:tcW w:w="4823" w:type="dxa"/>
          </w:tcPr>
          <w:p w:rsidR="00807683" w:rsidRDefault="000837C1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7B2423" w:rsidRDefault="007B2423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23">
              <w:rPr>
                <w:rFonts w:ascii="Times New Roman" w:hAnsi="Times New Roman"/>
                <w:sz w:val="24"/>
                <w:szCs w:val="24"/>
              </w:rPr>
              <w:t>Некрасов Николай Алексеевич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«Крестьянские дети»</w:t>
            </w:r>
          </w:p>
          <w:p w:rsidR="007B2423" w:rsidRPr="00807683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«Тишина»</w:t>
            </w: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(4)</w:t>
            </w:r>
          </w:p>
        </w:tc>
        <w:tc>
          <w:tcPr>
            <w:tcW w:w="4823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683">
              <w:rPr>
                <w:rFonts w:ascii="Times New Roman" w:hAnsi="Times New Roman"/>
                <w:i/>
                <w:sz w:val="24"/>
                <w:szCs w:val="24"/>
              </w:rPr>
              <w:t>Литературный автопортрет.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А.С. Пушкин. Вы просите у меня мой портрет…;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Чёрный. Детям.</w:t>
            </w: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 xml:space="preserve">Воспринимает на слух прозаическое произведение в исполнении учителя, отвечает на вопросы по содержанию </w:t>
            </w:r>
            <w:r w:rsidRPr="00807683">
              <w:rPr>
                <w:rFonts w:ascii="Times New Roman" w:hAnsi="Times New Roman"/>
                <w:sz w:val="24"/>
                <w:szCs w:val="24"/>
              </w:rPr>
              <w:lastRenderedPageBreak/>
              <w:t>текста, оценивает свои эмоциональные реакции.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 (5)</w:t>
            </w:r>
          </w:p>
        </w:tc>
        <w:tc>
          <w:tcPr>
            <w:tcW w:w="4823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683">
              <w:rPr>
                <w:rFonts w:ascii="Times New Roman" w:hAnsi="Times New Roman"/>
                <w:i/>
                <w:sz w:val="24"/>
                <w:szCs w:val="24"/>
              </w:rPr>
              <w:t>Портреты героев в рассказе.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А.П. Чехов. Детвора.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 xml:space="preserve">Составляет план текста: делит его на части, определяет </w:t>
            </w:r>
            <w:proofErr w:type="spellStart"/>
            <w:r w:rsidRPr="00807683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807683">
              <w:rPr>
                <w:rFonts w:ascii="Times New Roman" w:hAnsi="Times New Roman"/>
                <w:sz w:val="24"/>
                <w:szCs w:val="24"/>
              </w:rPr>
              <w:t xml:space="preserve"> каждой части, озаглавливает их; пересказывает текст по плану.</w:t>
            </w: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(6)</w:t>
            </w:r>
          </w:p>
        </w:tc>
        <w:tc>
          <w:tcPr>
            <w:tcW w:w="4823" w:type="dxa"/>
          </w:tcPr>
          <w:p w:rsidR="00807683" w:rsidRDefault="000837C1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7B2423" w:rsidRDefault="007B2423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23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«Няня»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Отрывки из романа «Евгений Онегин»</w:t>
            </w:r>
          </w:p>
          <w:p w:rsidR="007B2423" w:rsidRPr="00807683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«Туча»</w:t>
            </w: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(7)</w:t>
            </w:r>
          </w:p>
        </w:tc>
        <w:tc>
          <w:tcPr>
            <w:tcW w:w="4823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683">
              <w:rPr>
                <w:rFonts w:ascii="Times New Roman" w:hAnsi="Times New Roman"/>
                <w:i/>
                <w:sz w:val="24"/>
                <w:szCs w:val="24"/>
              </w:rPr>
              <w:t>Что есть красота?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Н.А. Заболоцкий. Некрасивая девочка.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Воспринимает на слух 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Читает выразите</w:t>
            </w:r>
            <w:r>
              <w:rPr>
                <w:rFonts w:ascii="Times New Roman" w:hAnsi="Times New Roman"/>
                <w:sz w:val="24"/>
                <w:szCs w:val="24"/>
              </w:rPr>
              <w:t>льно  поэтическое произведение.</w:t>
            </w: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(8)</w:t>
            </w:r>
          </w:p>
        </w:tc>
        <w:tc>
          <w:tcPr>
            <w:tcW w:w="4823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683">
              <w:rPr>
                <w:rFonts w:ascii="Times New Roman" w:hAnsi="Times New Roman"/>
                <w:i/>
                <w:sz w:val="24"/>
                <w:szCs w:val="24"/>
              </w:rPr>
              <w:t>Сцены из детской жизни.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С. Чёрный. Приготовишка;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 w:rsidRPr="00807683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807683">
              <w:rPr>
                <w:rFonts w:ascii="Times New Roman" w:hAnsi="Times New Roman"/>
                <w:sz w:val="24"/>
                <w:szCs w:val="24"/>
              </w:rPr>
              <w:t>. Первоклассник;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М.И. Цветаева. Наши царства;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Л.Н. Толстой. Ивины.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Конструирует  монологическое высказывание, логично и последовательно строит его, выбирает выразительные средства языка.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</w:t>
            </w:r>
            <w:r w:rsidRPr="00807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словарях  – </w:t>
            </w:r>
            <w:r w:rsidRPr="00807683">
              <w:rPr>
                <w:rFonts w:ascii="Times New Roman" w:hAnsi="Times New Roman"/>
                <w:b/>
                <w:sz w:val="24"/>
                <w:szCs w:val="24"/>
              </w:rPr>
              <w:t>портрет</w:t>
            </w: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 (9)</w:t>
            </w:r>
          </w:p>
        </w:tc>
        <w:tc>
          <w:tcPr>
            <w:tcW w:w="4823" w:type="dxa"/>
          </w:tcPr>
          <w:p w:rsidR="00807683" w:rsidRDefault="000837C1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7B2423" w:rsidRPr="00807683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(10)</w:t>
            </w:r>
          </w:p>
        </w:tc>
        <w:tc>
          <w:tcPr>
            <w:tcW w:w="4823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683">
              <w:rPr>
                <w:rFonts w:ascii="Times New Roman" w:hAnsi="Times New Roman"/>
                <w:i/>
                <w:sz w:val="24"/>
                <w:szCs w:val="24"/>
              </w:rPr>
              <w:t>Образ необычного рая.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Б.Ш. Окуджава. Рай.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683" w:rsidRPr="00C7111F" w:rsidTr="00FE2BD6">
        <w:tc>
          <w:tcPr>
            <w:tcW w:w="149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(11)</w:t>
            </w:r>
          </w:p>
        </w:tc>
        <w:tc>
          <w:tcPr>
            <w:tcW w:w="4823" w:type="dxa"/>
          </w:tcPr>
          <w:p w:rsidR="00807683" w:rsidRPr="00807683" w:rsidRDefault="0080768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83">
              <w:rPr>
                <w:rFonts w:ascii="Times New Roman" w:hAnsi="Times New Roman"/>
                <w:i/>
                <w:sz w:val="24"/>
                <w:szCs w:val="24"/>
              </w:rPr>
              <w:t>Урок-рефлексия.</w:t>
            </w:r>
            <w:r w:rsidRPr="0080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807683" w:rsidRPr="00C7111F" w:rsidRDefault="00807683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7C1" w:rsidRPr="00C7111F" w:rsidTr="00F41E1C">
        <w:tc>
          <w:tcPr>
            <w:tcW w:w="15614" w:type="dxa"/>
            <w:gridSpan w:val="5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D1D">
              <w:rPr>
                <w:b/>
                <w:sz w:val="28"/>
                <w:szCs w:val="28"/>
              </w:rPr>
              <w:t xml:space="preserve">Раздел </w:t>
            </w:r>
            <w:r w:rsidRPr="00C56D1D">
              <w:rPr>
                <w:b/>
                <w:sz w:val="28"/>
                <w:szCs w:val="28"/>
                <w:lang w:val="en-US"/>
              </w:rPr>
              <w:t>IV</w:t>
            </w:r>
            <w:r w:rsidRPr="00C56D1D">
              <w:rPr>
                <w:b/>
                <w:sz w:val="28"/>
                <w:szCs w:val="28"/>
              </w:rPr>
              <w:t>. Любимых строк прелестное звучанье.</w:t>
            </w:r>
            <w:r>
              <w:rPr>
                <w:b/>
                <w:sz w:val="28"/>
                <w:szCs w:val="28"/>
              </w:rPr>
              <w:t xml:space="preserve"> (11ч)</w:t>
            </w:r>
          </w:p>
        </w:tc>
      </w:tr>
      <w:tr w:rsidR="000837C1" w:rsidRPr="00C7111F" w:rsidTr="00FE2BD6">
        <w:tc>
          <w:tcPr>
            <w:tcW w:w="149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(1)</w:t>
            </w:r>
          </w:p>
        </w:tc>
        <w:tc>
          <w:tcPr>
            <w:tcW w:w="4823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7C1">
              <w:rPr>
                <w:rFonts w:ascii="Times New Roman" w:hAnsi="Times New Roman"/>
                <w:i/>
                <w:sz w:val="24"/>
                <w:szCs w:val="24"/>
              </w:rPr>
              <w:t>Вводный урок.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Выступления учеников с презентацией любимой книги. Анализ и обсуждение презе</w:t>
            </w:r>
            <w:r>
              <w:rPr>
                <w:rFonts w:ascii="Times New Roman" w:hAnsi="Times New Roman"/>
                <w:sz w:val="24"/>
                <w:szCs w:val="24"/>
              </w:rPr>
              <w:t>нтации.</w:t>
            </w:r>
          </w:p>
        </w:tc>
        <w:tc>
          <w:tcPr>
            <w:tcW w:w="108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</w:tc>
        <w:tc>
          <w:tcPr>
            <w:tcW w:w="1753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7C1" w:rsidRPr="00C7111F" w:rsidTr="00FE2BD6">
        <w:tc>
          <w:tcPr>
            <w:tcW w:w="149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41-42 (2-3)</w:t>
            </w:r>
          </w:p>
        </w:tc>
        <w:tc>
          <w:tcPr>
            <w:tcW w:w="4823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7C1">
              <w:rPr>
                <w:rFonts w:ascii="Times New Roman" w:hAnsi="Times New Roman"/>
                <w:i/>
                <w:sz w:val="24"/>
                <w:szCs w:val="24"/>
              </w:rPr>
              <w:t>Встреча с книгой.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В.А. Лалетина.  Бабушка! А, Бабушка! Прочитай мне сказку…;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И. Цветаева. В субботу.</w:t>
            </w:r>
          </w:p>
        </w:tc>
        <w:tc>
          <w:tcPr>
            <w:tcW w:w="108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7C1" w:rsidRPr="00C7111F" w:rsidTr="00FE2BD6">
        <w:tc>
          <w:tcPr>
            <w:tcW w:w="149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(4)</w:t>
            </w:r>
          </w:p>
        </w:tc>
        <w:tc>
          <w:tcPr>
            <w:tcW w:w="4823" w:type="dxa"/>
          </w:tcPr>
          <w:p w:rsidR="000837C1" w:rsidRDefault="00A6268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Тютчев Федор Иванович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«Еще земли печален вид…»</w:t>
            </w:r>
          </w:p>
          <w:p w:rsidR="007B2423" w:rsidRPr="000837C1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«Как неожиданно и ярко…»</w:t>
            </w:r>
          </w:p>
        </w:tc>
        <w:tc>
          <w:tcPr>
            <w:tcW w:w="108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7C1" w:rsidRPr="00C7111F" w:rsidTr="00FE2BD6">
        <w:tc>
          <w:tcPr>
            <w:tcW w:w="149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44-45 (5-6)</w:t>
            </w:r>
          </w:p>
        </w:tc>
        <w:tc>
          <w:tcPr>
            <w:tcW w:w="4823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7C1">
              <w:rPr>
                <w:rFonts w:ascii="Times New Roman" w:hAnsi="Times New Roman"/>
                <w:i/>
                <w:sz w:val="24"/>
                <w:szCs w:val="24"/>
              </w:rPr>
              <w:t>Образ средневековой и современной библиотеки – «храма науки и искусства».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У. Эко. Имя Розы;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В.Д. Бересто</w:t>
            </w:r>
            <w:r>
              <w:rPr>
                <w:rFonts w:ascii="Times New Roman" w:hAnsi="Times New Roman"/>
                <w:sz w:val="24"/>
                <w:szCs w:val="24"/>
              </w:rPr>
              <w:t>в. Итак, библиотека, картотека…</w:t>
            </w:r>
          </w:p>
        </w:tc>
        <w:tc>
          <w:tcPr>
            <w:tcW w:w="108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Воспринимает на слух 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– </w:t>
            </w:r>
            <w:r w:rsidRPr="000837C1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753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7C1" w:rsidRPr="00C7111F" w:rsidTr="00FE2BD6">
        <w:tc>
          <w:tcPr>
            <w:tcW w:w="149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46-47 (7-8)</w:t>
            </w:r>
          </w:p>
        </w:tc>
        <w:tc>
          <w:tcPr>
            <w:tcW w:w="4823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7C1">
              <w:rPr>
                <w:rFonts w:ascii="Times New Roman" w:hAnsi="Times New Roman"/>
                <w:i/>
                <w:sz w:val="24"/>
                <w:szCs w:val="24"/>
              </w:rPr>
              <w:t xml:space="preserve">Детские читательские </w:t>
            </w:r>
            <w:r w:rsidRPr="000837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пристрастия.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0837C1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 w:rsidRPr="000837C1">
              <w:rPr>
                <w:rFonts w:ascii="Times New Roman" w:hAnsi="Times New Roman"/>
                <w:sz w:val="24"/>
                <w:szCs w:val="24"/>
              </w:rPr>
              <w:t>. Детская библиотека;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А.А. Ахматова. Из цикла «В Царском Селе»;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садах Лицея».</w:t>
            </w:r>
          </w:p>
        </w:tc>
        <w:tc>
          <w:tcPr>
            <w:tcW w:w="108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 xml:space="preserve">Читает выразительно  </w:t>
            </w:r>
            <w:r w:rsidRPr="000837C1">
              <w:rPr>
                <w:rFonts w:ascii="Times New Roman" w:hAnsi="Times New Roman"/>
                <w:sz w:val="24"/>
                <w:szCs w:val="24"/>
              </w:rPr>
              <w:lastRenderedPageBreak/>
              <w:t>поэтическое произведение.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7C1" w:rsidRPr="00C7111F" w:rsidTr="00FE2BD6">
        <w:tc>
          <w:tcPr>
            <w:tcW w:w="149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 (9)</w:t>
            </w:r>
          </w:p>
        </w:tc>
        <w:tc>
          <w:tcPr>
            <w:tcW w:w="4823" w:type="dxa"/>
          </w:tcPr>
          <w:p w:rsidR="000837C1" w:rsidRDefault="00A6268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Фет (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Шеншин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>) Афанасий Афанасьевич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  <w:p w:rsidR="007B2423" w:rsidRPr="00873EF9" w:rsidRDefault="007B2423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«Уж верба вся пушистая…»</w:t>
            </w:r>
          </w:p>
          <w:p w:rsidR="007B2423" w:rsidRPr="000837C1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«Учись у них -  у дуба,  у березы…»</w:t>
            </w:r>
          </w:p>
        </w:tc>
        <w:tc>
          <w:tcPr>
            <w:tcW w:w="108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7C1" w:rsidRPr="00C7111F" w:rsidTr="00FE2BD6">
        <w:tc>
          <w:tcPr>
            <w:tcW w:w="1497" w:type="dxa"/>
          </w:tcPr>
          <w:p w:rsidR="000837C1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49 </w:t>
            </w:r>
            <w:r w:rsidR="000837C1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4823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7C1">
              <w:rPr>
                <w:rFonts w:ascii="Times New Roman" w:hAnsi="Times New Roman"/>
                <w:i/>
                <w:sz w:val="24"/>
                <w:szCs w:val="24"/>
              </w:rPr>
              <w:t>Урок-рефлексия.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Беседа (конференция) по произведениям из рубрики «Читай, удивляйся, размышляй!».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и обсуждение сочинений.</w:t>
            </w:r>
          </w:p>
        </w:tc>
        <w:tc>
          <w:tcPr>
            <w:tcW w:w="108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- отзыв</w:t>
            </w:r>
          </w:p>
        </w:tc>
        <w:tc>
          <w:tcPr>
            <w:tcW w:w="1753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7C1" w:rsidRPr="00C7111F" w:rsidTr="00FE2BD6">
        <w:tc>
          <w:tcPr>
            <w:tcW w:w="1497" w:type="dxa"/>
          </w:tcPr>
          <w:p w:rsidR="000837C1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0837C1">
              <w:rPr>
                <w:rFonts w:ascii="Times New Roman" w:hAnsi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4823" w:type="dxa"/>
          </w:tcPr>
          <w:p w:rsidR="000837C1" w:rsidRPr="000837C1" w:rsidRDefault="000837C1" w:rsidP="00405CD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7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поверочная работа №1 по первой части учебника</w:t>
            </w:r>
          </w:p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0837C1" w:rsidRPr="000837C1" w:rsidRDefault="000837C1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C1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 отзыв</w:t>
            </w:r>
          </w:p>
        </w:tc>
        <w:tc>
          <w:tcPr>
            <w:tcW w:w="1753" w:type="dxa"/>
          </w:tcPr>
          <w:p w:rsidR="000837C1" w:rsidRPr="00C7111F" w:rsidRDefault="000837C1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68E" w:rsidRPr="00C7111F" w:rsidTr="00F41E1C">
        <w:tc>
          <w:tcPr>
            <w:tcW w:w="15614" w:type="dxa"/>
            <w:gridSpan w:val="5"/>
          </w:tcPr>
          <w:p w:rsidR="00A6268E" w:rsidRPr="00C7111F" w:rsidRDefault="00A6268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D1D">
              <w:rPr>
                <w:b/>
                <w:sz w:val="32"/>
                <w:szCs w:val="32"/>
              </w:rPr>
              <w:t>Книга вторая «Все мы – родом из детства»</w:t>
            </w:r>
          </w:p>
        </w:tc>
      </w:tr>
      <w:tr w:rsidR="00A6268E" w:rsidRPr="00C7111F" w:rsidTr="00F41E1C">
        <w:tc>
          <w:tcPr>
            <w:tcW w:w="15614" w:type="dxa"/>
            <w:gridSpan w:val="5"/>
          </w:tcPr>
          <w:p w:rsidR="00A6268E" w:rsidRPr="005769BE" w:rsidRDefault="00A6268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D1D">
              <w:rPr>
                <w:b/>
                <w:sz w:val="28"/>
                <w:szCs w:val="28"/>
              </w:rPr>
              <w:t xml:space="preserve">Раздел </w:t>
            </w:r>
            <w:r w:rsidRPr="00C56D1D">
              <w:rPr>
                <w:b/>
                <w:sz w:val="28"/>
                <w:szCs w:val="28"/>
                <w:lang w:val="en-US"/>
              </w:rPr>
              <w:t>I</w:t>
            </w:r>
            <w:r w:rsidRPr="00C56D1D">
              <w:rPr>
                <w:b/>
                <w:sz w:val="28"/>
                <w:szCs w:val="28"/>
              </w:rPr>
              <w:t>. Когда рождаются настоящие герои и выдумщики</w:t>
            </w:r>
            <w:r w:rsidR="005769BE" w:rsidRPr="005769BE">
              <w:rPr>
                <w:b/>
                <w:sz w:val="28"/>
                <w:szCs w:val="28"/>
              </w:rPr>
              <w:t xml:space="preserve"> (14)</w:t>
            </w:r>
          </w:p>
        </w:tc>
      </w:tr>
      <w:tr w:rsidR="00F41E1C" w:rsidRPr="00C7111F" w:rsidTr="00FE2BD6">
        <w:tc>
          <w:tcPr>
            <w:tcW w:w="1497" w:type="dxa"/>
          </w:tcPr>
          <w:p w:rsidR="00F41E1C" w:rsidRPr="005769BE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4823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Вводный урок.</w:t>
            </w:r>
          </w:p>
          <w:p w:rsidR="00F41E1C" w:rsidRPr="00193A29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путешествию.</w:t>
            </w: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F41E1C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(2-3)</w:t>
            </w:r>
          </w:p>
        </w:tc>
        <w:tc>
          <w:tcPr>
            <w:tcW w:w="4823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Путешествие.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Ю.Д. </w:t>
            </w:r>
            <w:proofErr w:type="spellStart"/>
            <w:r w:rsidRPr="00E84615">
              <w:rPr>
                <w:rFonts w:ascii="Times New Roman" w:hAnsi="Times New Roman"/>
                <w:sz w:val="24"/>
                <w:szCs w:val="24"/>
              </w:rPr>
              <w:t>Левитанский</w:t>
            </w:r>
            <w:proofErr w:type="spellEnd"/>
            <w:r w:rsidRPr="00E84615">
              <w:rPr>
                <w:rFonts w:ascii="Times New Roman" w:hAnsi="Times New Roman"/>
                <w:sz w:val="24"/>
                <w:szCs w:val="24"/>
              </w:rPr>
              <w:t>. Кораблик;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Г.Х. Андерсен. Стойкий оловянный солдатик;</w:t>
            </w:r>
          </w:p>
          <w:p w:rsidR="00F41E1C" w:rsidRPr="00193A29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>Ш. Окуджава. Бумажный солдатик.</w:t>
            </w: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Воспринимает на слух </w:t>
            </w: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>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изобразительные средства</w:t>
            </w: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F41E1C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4823" w:type="dxa"/>
          </w:tcPr>
          <w:p w:rsidR="00F41E1C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7B2423" w:rsidRPr="000837C1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«Мальчики»</w:t>
            </w: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F41E1C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(5-6)</w:t>
            </w:r>
          </w:p>
        </w:tc>
        <w:tc>
          <w:tcPr>
            <w:tcW w:w="4823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Истинные и ложные герои.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Н.С. Гумилёв. Капитаны;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Ю.Я. Яковлев. Рыцарь Вася;</w:t>
            </w:r>
          </w:p>
          <w:p w:rsidR="00F41E1C" w:rsidRPr="00F41E1C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Светлячок.</w:t>
            </w: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художественный образ, портрет, художественные детали</w:t>
            </w: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F41E1C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(7)</w:t>
            </w:r>
          </w:p>
        </w:tc>
        <w:tc>
          <w:tcPr>
            <w:tcW w:w="4823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Любимые места.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М.И. Цветаева. Из цикла «Ока»;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М.И. Цветаева. Мама на даче.</w:t>
            </w:r>
          </w:p>
          <w:p w:rsidR="00F41E1C" w:rsidRPr="00F41E1C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Воспринимает на слух 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лирическое стихотворение</w:t>
            </w: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5769BE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7D2C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</w:p>
        </w:tc>
        <w:tc>
          <w:tcPr>
            <w:tcW w:w="4823" w:type="dxa"/>
          </w:tcPr>
          <w:p w:rsidR="00F41E1C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Бальмонт Константин Дмитриевич</w:t>
            </w:r>
          </w:p>
          <w:p w:rsidR="007B2423" w:rsidRPr="00873EF9" w:rsidRDefault="007B2423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«Золотая рыбка»</w:t>
            </w:r>
          </w:p>
          <w:p w:rsidR="007B2423" w:rsidRPr="000837C1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5769BE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(9-10)</w:t>
            </w:r>
          </w:p>
        </w:tc>
        <w:tc>
          <w:tcPr>
            <w:tcW w:w="4823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Игры, которые становятся жизнью…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А.Т. Аверченко. Предводитель </w:t>
            </w:r>
            <w:proofErr w:type="spellStart"/>
            <w:r w:rsidRPr="00E84615">
              <w:rPr>
                <w:rFonts w:ascii="Times New Roman" w:hAnsi="Times New Roman"/>
                <w:sz w:val="24"/>
                <w:szCs w:val="24"/>
              </w:rPr>
              <w:t>Лохмачёв</w:t>
            </w:r>
            <w:proofErr w:type="spellEnd"/>
            <w:r w:rsidRPr="00E84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615">
              <w:rPr>
                <w:rFonts w:ascii="Times New Roman" w:hAnsi="Times New Roman"/>
                <w:sz w:val="24"/>
                <w:szCs w:val="24"/>
              </w:rPr>
              <w:t>Б.В.Заходер</w:t>
            </w:r>
            <w:proofErr w:type="spellEnd"/>
            <w:r w:rsidRPr="00E84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84615">
              <w:rPr>
                <w:rFonts w:ascii="Times New Roman" w:hAnsi="Times New Roman"/>
                <w:sz w:val="24"/>
                <w:szCs w:val="24"/>
              </w:rPr>
              <w:t>Неужто</w:t>
            </w:r>
            <w:proofErr w:type="gramEnd"/>
            <w:r w:rsidRPr="00E84615">
              <w:rPr>
                <w:rFonts w:ascii="Times New Roman" w:hAnsi="Times New Roman"/>
                <w:sz w:val="24"/>
                <w:szCs w:val="24"/>
              </w:rPr>
              <w:t xml:space="preserve">  вы могли забыть?</w:t>
            </w:r>
          </w:p>
          <w:p w:rsidR="00F41E1C" w:rsidRPr="00193A29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Создаёт письменный текст (рассказ, сказка, стихотворение </w:t>
            </w: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>и др.), отбирает целесообразные выразительные средства языка в соответствии с типом текста.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</w:t>
            </w:r>
            <w:proofErr w:type="gramStart"/>
            <w:r w:rsidRPr="00E846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овествование, рассказ (эпическое произведение), идея</w:t>
            </w: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5769BE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4823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Давайте поиграем в рыцарство!</w:t>
            </w:r>
          </w:p>
          <w:p w:rsidR="00F41E1C" w:rsidRPr="00F41E1C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В.В. Медведев. Экзамен на </w:t>
            </w:r>
            <w:r>
              <w:rPr>
                <w:rFonts w:ascii="Times New Roman" w:hAnsi="Times New Roman"/>
                <w:sz w:val="24"/>
                <w:szCs w:val="24"/>
              </w:rPr>
              <w:t>Рыцаря, или Рыцарь на экзамене.</w:t>
            </w: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615">
              <w:rPr>
                <w:rFonts w:ascii="Times New Roman" w:hAnsi="Times New Roman"/>
                <w:sz w:val="24"/>
                <w:szCs w:val="24"/>
              </w:rPr>
              <w:t>Инсценирует  художественное произведение (его части): читает по ролям, участвует в драматизации; передаёт особенности героев, используя различные выразительные средства (тон, тембр, интонация речи, мимика, жесты).</w:t>
            </w:r>
            <w:proofErr w:type="gramEnd"/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драма, пьеса, конфликт, реплика</w:t>
            </w: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5769BE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7D2C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(12)</w:t>
            </w:r>
          </w:p>
        </w:tc>
        <w:tc>
          <w:tcPr>
            <w:tcW w:w="4823" w:type="dxa"/>
          </w:tcPr>
          <w:p w:rsidR="00F41E1C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Брюсов Валерий Яковлевич </w:t>
            </w:r>
          </w:p>
          <w:p w:rsidR="007B2423" w:rsidRPr="00873EF9" w:rsidRDefault="007B2423" w:rsidP="00405CD9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«Детская»</w:t>
            </w:r>
          </w:p>
          <w:p w:rsidR="007B2423" w:rsidRPr="000837C1" w:rsidRDefault="007B2423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«Опять сон»</w:t>
            </w: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E1C" w:rsidRPr="00C7111F" w:rsidTr="00FE2BD6">
        <w:tc>
          <w:tcPr>
            <w:tcW w:w="1497" w:type="dxa"/>
          </w:tcPr>
          <w:p w:rsidR="00F41E1C" w:rsidRPr="005769BE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(13)</w:t>
            </w:r>
          </w:p>
        </w:tc>
        <w:tc>
          <w:tcPr>
            <w:tcW w:w="4823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Урок-рефлексия.</w:t>
            </w:r>
          </w:p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41E1C" w:rsidRPr="00E84615" w:rsidRDefault="00F41E1C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Участвует в диалоге: высказывает свою точку зрения, выслушивает мнение одноклассников.</w:t>
            </w:r>
          </w:p>
        </w:tc>
        <w:tc>
          <w:tcPr>
            <w:tcW w:w="1753" w:type="dxa"/>
          </w:tcPr>
          <w:p w:rsidR="00F41E1C" w:rsidRPr="00C7111F" w:rsidRDefault="00F41E1C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5769BE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76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(14)</w:t>
            </w:r>
          </w:p>
        </w:tc>
        <w:tc>
          <w:tcPr>
            <w:tcW w:w="4823" w:type="dxa"/>
          </w:tcPr>
          <w:p w:rsidR="005769BE" w:rsidRPr="005769BE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Чтение произведений из раздела «Читай, удивляйся, размышляй!»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тема, жанр</w:t>
            </w: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193A29">
        <w:tc>
          <w:tcPr>
            <w:tcW w:w="15614" w:type="dxa"/>
            <w:gridSpan w:val="5"/>
          </w:tcPr>
          <w:p w:rsidR="005769BE" w:rsidRPr="005769BE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846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. Уроки детства.</w:t>
            </w:r>
            <w:r w:rsidRPr="005769BE">
              <w:rPr>
                <w:rFonts w:ascii="Times New Roman" w:hAnsi="Times New Roman"/>
                <w:b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769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823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Художественные </w:t>
            </w: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в которых авторы специально описывают событие, где герой входит в противоречие с другими героями или с самим собой.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Создаёт письменный текст </w:t>
            </w: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>(рассказ, сказка, стихотворение и др.), отбирает целесообразные выразительные средства языка в соответствии с типом текста.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тема, основная мысль (идея)</w:t>
            </w: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4823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Счастливое воспоминание о школе.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Лирическое стихотворение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«В начале жизни школу помню я…»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4823" w:type="dxa"/>
          </w:tcPr>
          <w:p w:rsidR="005769BE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7B2423" w:rsidRPr="00873EF9" w:rsidRDefault="007B2423" w:rsidP="00405CD9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Блок Александр Александрович</w:t>
            </w:r>
          </w:p>
          <w:p w:rsidR="007B2423" w:rsidRPr="00E84615" w:rsidRDefault="007B2423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«На лугу»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4823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Смелость детских поступков.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Лирическое стихотв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орение В.Д.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«Пловец».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69-70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(5-6)</w:t>
            </w:r>
          </w:p>
        </w:tc>
        <w:tc>
          <w:tcPr>
            <w:tcW w:w="4823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Чему научил зимний дуб взрослого и ребёнка?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 Нагибин. Зимний дуб.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Воспринимает на слух 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4823" w:type="dxa"/>
          </w:tcPr>
          <w:p w:rsidR="005769BE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873EF9" w:rsidRDefault="00FE2BD6" w:rsidP="00405CD9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Бунин Иван Алексеевич</w:t>
            </w:r>
          </w:p>
          <w:p w:rsidR="00FE2BD6" w:rsidRPr="00873EF9" w:rsidRDefault="00FE2BD6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«Матери»</w:t>
            </w:r>
          </w:p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«Родине»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4823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Почему человек и дерево – родственные души?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А.А. Фет. Одинокий дуб.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Создаёт письменный текст (рассказ, сказка, стихотворение </w:t>
            </w: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>и др.), отбирает целесообразные выразительные средства языка в соответствии с типом текста.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риторический вопрос</w:t>
            </w: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(9 )</w:t>
            </w:r>
          </w:p>
        </w:tc>
        <w:tc>
          <w:tcPr>
            <w:tcW w:w="4823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Зачем ребёнку дарят неразменный рубль?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Лесков. Неразменный рубль.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</w:t>
            </w:r>
            <w:proofErr w:type="gramStart"/>
            <w:r w:rsidRPr="00E846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End"/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пическое произведение, экспозиция</w:t>
            </w: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4823" w:type="dxa"/>
          </w:tcPr>
          <w:p w:rsidR="005769BE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FE2BD6" w:rsidRDefault="00FE2BD6" w:rsidP="00405CD9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D6">
              <w:rPr>
                <w:rFonts w:ascii="Times New Roman" w:hAnsi="Times New Roman"/>
                <w:sz w:val="24"/>
                <w:szCs w:val="24"/>
              </w:rPr>
              <w:t>Гумилев Николай Степанович</w:t>
            </w:r>
          </w:p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5769BE">
              <w:rPr>
                <w:rFonts w:ascii="Times New Roman" w:hAnsi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4823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Тепло дерева – тепло человеческого сердца…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Как его ощутить?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А.А. Фет. Учись у них – у дуба, у берёзы…;</w:t>
            </w:r>
          </w:p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 Берестов. Сердцевина.</w:t>
            </w:r>
          </w:p>
        </w:tc>
        <w:tc>
          <w:tcPr>
            <w:tcW w:w="1087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E84615" w:rsidRDefault="005769BE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Создаёт письменный отзыв: определяет тему своего будущего письменного высказывания (о чём бы я хотел сказать).</w:t>
            </w:r>
          </w:p>
        </w:tc>
        <w:tc>
          <w:tcPr>
            <w:tcW w:w="1753" w:type="dxa"/>
          </w:tcPr>
          <w:p w:rsidR="005769BE" w:rsidRPr="00C7111F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193A29">
        <w:tc>
          <w:tcPr>
            <w:tcW w:w="15614" w:type="dxa"/>
            <w:gridSpan w:val="5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846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proofErr w:type="spellStart"/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Микрогеография</w:t>
            </w:r>
            <w:proofErr w:type="spellEnd"/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» детства.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(11ч)</w:t>
            </w: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Вводный урок.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Ю.Д. </w:t>
            </w:r>
            <w:proofErr w:type="spellStart"/>
            <w:r w:rsidRPr="00E84615">
              <w:rPr>
                <w:rFonts w:ascii="Times New Roman" w:hAnsi="Times New Roman"/>
                <w:sz w:val="24"/>
                <w:szCs w:val="24"/>
              </w:rPr>
              <w:t>Левитанский</w:t>
            </w:r>
            <w:proofErr w:type="spellEnd"/>
            <w:r w:rsidRPr="00E84615">
              <w:rPr>
                <w:rFonts w:ascii="Times New Roman" w:hAnsi="Times New Roman"/>
                <w:sz w:val="24"/>
                <w:szCs w:val="24"/>
              </w:rPr>
              <w:t>. Воспоминание о скрипке;</w:t>
            </w:r>
          </w:p>
          <w:p w:rsidR="00A81412" w:rsidRPr="00A81412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 Берестов. Новая песенка.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Воспринимает на слух 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Создаёт письменный текст-рассуждение, отбирает целесообразные выразительные средства языка в соответствии с типом текста.</w:t>
            </w: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77-78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(2-3)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 xml:space="preserve">Переживания детства. </w:t>
            </w:r>
            <w:r w:rsidRPr="00E846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Самые яркие впечат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ения ребёнка.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E84615">
              <w:rPr>
                <w:rFonts w:ascii="Times New Roman" w:hAnsi="Times New Roman"/>
                <w:sz w:val="24"/>
                <w:szCs w:val="24"/>
              </w:rPr>
              <w:t>Бахревский</w:t>
            </w:r>
            <w:proofErr w:type="spellEnd"/>
            <w:r w:rsidRPr="00E84615">
              <w:rPr>
                <w:rFonts w:ascii="Times New Roman" w:hAnsi="Times New Roman"/>
                <w:sz w:val="24"/>
                <w:szCs w:val="24"/>
              </w:rPr>
              <w:t>. Бабочка;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К.Д. Бальмонт. Бабочка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В.В. Набоков. Ночные бабочки.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Читает выразительно  </w:t>
            </w: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>поэтическое произведение.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4823" w:type="dxa"/>
          </w:tcPr>
          <w:p w:rsidR="00A81412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873EF9" w:rsidRDefault="00FE2BD6" w:rsidP="00405CD9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Есенин Сергей Александрович</w:t>
            </w:r>
          </w:p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«Я покинул родимый дом…»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Воспоминания поэта о детстве.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берегах Невы.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прозаическое произведение.</w:t>
            </w: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Зачем человеку писать воспоминания?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А.С. Пушкин. Евгений Онегин (отрывок);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E84615">
              <w:rPr>
                <w:rFonts w:ascii="Times New Roman" w:hAnsi="Times New Roman"/>
                <w:sz w:val="24"/>
                <w:szCs w:val="24"/>
              </w:rPr>
              <w:t>Авенариус</w:t>
            </w:r>
            <w:proofErr w:type="spellEnd"/>
            <w:r w:rsidRPr="00E84615">
              <w:rPr>
                <w:rFonts w:ascii="Times New Roman" w:hAnsi="Times New Roman"/>
                <w:sz w:val="24"/>
                <w:szCs w:val="24"/>
              </w:rPr>
              <w:t>. О Пушкине. Отроческие годы Пушкина;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Царское Село.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биографический очерк</w:t>
            </w: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4823" w:type="dxa"/>
          </w:tcPr>
          <w:p w:rsidR="00A81412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873EF9" w:rsidRDefault="00FE2BD6" w:rsidP="00405CD9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Цветаева Марина Ивановна</w:t>
            </w:r>
          </w:p>
          <w:p w:rsidR="00FE2BD6" w:rsidRPr="00873EF9" w:rsidRDefault="00FE2BD6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«Бежит тропинка с бугорка…»</w:t>
            </w:r>
          </w:p>
          <w:p w:rsidR="00FE2BD6" w:rsidRPr="00873EF9" w:rsidRDefault="00FE2BD6" w:rsidP="00405CD9">
            <w:pPr>
              <w:tabs>
                <w:tab w:val="left" w:pos="459"/>
              </w:tabs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«За книгами»</w:t>
            </w:r>
          </w:p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«Красной нитью…»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83 -84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(8-9) 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Дневниковые записи – память о прошлом.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М.М. Пришвин. Времена года;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>В.А. Лалетина. Маленькое солнышко – жёлтый одуванчик;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 Берестов. Одуванчики.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</w:t>
            </w:r>
            <w:r w:rsidRPr="00E8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словарях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дневник</w:t>
            </w: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Кто возвращается в детство?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М.И. Цветаева. </w:t>
            </w:r>
            <w:proofErr w:type="spellStart"/>
            <w:r w:rsidRPr="00E84615">
              <w:rPr>
                <w:rFonts w:ascii="Times New Roman" w:hAnsi="Times New Roman"/>
                <w:sz w:val="24"/>
                <w:szCs w:val="24"/>
              </w:rPr>
              <w:t>Курлык</w:t>
            </w:r>
            <w:proofErr w:type="spellEnd"/>
            <w:r w:rsidRPr="00E84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Пришвин. Дитя.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Воспринимает на слух прозаическое произведение в исполнении учителя, отвечает на вопросы по содержанию текста, оценивает свои эмоциональные реакции.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Создаёт письменный текст, отбирает целесообразные выразительные средства языка в соответствии с типом текста.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Находит и выделяет  необходимую информацию в словарях  – 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рассуждение</w:t>
            </w: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A81412">
              <w:rPr>
                <w:rFonts w:ascii="Times New Roman" w:hAnsi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4823" w:type="dxa"/>
          </w:tcPr>
          <w:p w:rsidR="00A81412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873EF9" w:rsidRDefault="00FE2BD6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Ахматова (Горенко) Анна Андреевна</w:t>
            </w:r>
          </w:p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«Мужество»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193A29">
        <w:tc>
          <w:tcPr>
            <w:tcW w:w="15614" w:type="dxa"/>
            <w:gridSpan w:val="5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846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84615">
              <w:rPr>
                <w:rFonts w:ascii="Times New Roman" w:hAnsi="Times New Roman"/>
                <w:b/>
                <w:sz w:val="24"/>
                <w:szCs w:val="24"/>
              </w:rPr>
              <w:t>. Куда уходит детство?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(16)</w:t>
            </w: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(1)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Вводный урок.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Дети и взрослые.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Создаёт письменный текст (рассказ, сказка, стихотворение и др.), отбирает целесообразные выразительные средства языка в соответствии с типом текста.</w:t>
            </w: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88-89 (2-3)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Рождение новых образов детства.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 xml:space="preserve">Ю.Д. </w:t>
            </w:r>
            <w:proofErr w:type="spellStart"/>
            <w:r w:rsidRPr="00E84615">
              <w:rPr>
                <w:rFonts w:ascii="Times New Roman" w:hAnsi="Times New Roman"/>
                <w:sz w:val="24"/>
                <w:szCs w:val="24"/>
              </w:rPr>
              <w:t>Левитанский</w:t>
            </w:r>
            <w:proofErr w:type="spellEnd"/>
            <w:r w:rsidRPr="00E84615">
              <w:rPr>
                <w:rFonts w:ascii="Times New Roman" w:hAnsi="Times New Roman"/>
                <w:sz w:val="24"/>
                <w:szCs w:val="24"/>
              </w:rPr>
              <w:t>.  Дети;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Бардин. Трудная пора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FE2BD6" w:rsidRDefault="007D2C45" w:rsidP="00405CD9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B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  <w:tc>
          <w:tcPr>
            <w:tcW w:w="4823" w:type="dxa"/>
          </w:tcPr>
          <w:p w:rsidR="00FE2BD6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FE2BD6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Берестов Валентин Дмитриевич</w:t>
            </w:r>
          </w:p>
          <w:p w:rsidR="00FE2BD6" w:rsidRPr="00873EF9" w:rsidRDefault="00FE2BD6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lastRenderedPageBreak/>
              <w:t>«Ель»</w:t>
            </w:r>
          </w:p>
          <w:p w:rsidR="00FE2BD6" w:rsidRPr="00873EF9" w:rsidRDefault="00FE2BD6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«Кто чему научится»</w:t>
            </w:r>
          </w:p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91-92 (5-6)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Прелести детства.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М. Агафонова. Ноты под листочками музыкантов ждут;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Земляничный рай.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 (7)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Романтика детства.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П. Крапивин. Серая мгла редела…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 (8)</w:t>
            </w:r>
          </w:p>
        </w:tc>
        <w:tc>
          <w:tcPr>
            <w:tcW w:w="4823" w:type="dxa"/>
          </w:tcPr>
          <w:p w:rsidR="00A81412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873EF9" w:rsidRDefault="00FE2BD6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«Никакой я горчицы не ел»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 (9)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615">
              <w:rPr>
                <w:rFonts w:ascii="Times New Roman" w:hAnsi="Times New Roman"/>
                <w:i/>
                <w:sz w:val="24"/>
                <w:szCs w:val="24"/>
              </w:rPr>
              <w:t>Урок-рефлексия.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Куда уходит детство?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Б.Ш. Окуджава. Давайте восклицать…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Читает выразительно  поэтическое произведение.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 (10)</w:t>
            </w:r>
          </w:p>
        </w:tc>
        <w:tc>
          <w:tcPr>
            <w:tcW w:w="4823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Итоговая работа по чтению.</w:t>
            </w:r>
          </w:p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Работает с учебным текстом, прочитанным самостоятельно: определяет его цель, тему, главную мысль; самостоятельно оценивает ход и результат выполнения задания.</w:t>
            </w: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D6" w:rsidRPr="00C7111F" w:rsidTr="00FE2BD6">
        <w:tc>
          <w:tcPr>
            <w:tcW w:w="1497" w:type="dxa"/>
          </w:tcPr>
          <w:p w:rsidR="00FE2BD6" w:rsidRPr="00C7111F" w:rsidRDefault="00FE2BD6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 (11)</w:t>
            </w:r>
          </w:p>
        </w:tc>
        <w:tc>
          <w:tcPr>
            <w:tcW w:w="4823" w:type="dxa"/>
          </w:tcPr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Анализ и обсуждение итоговых работ.</w:t>
            </w:r>
          </w:p>
        </w:tc>
        <w:tc>
          <w:tcPr>
            <w:tcW w:w="1087" w:type="dxa"/>
          </w:tcPr>
          <w:p w:rsidR="00FE2BD6" w:rsidRPr="00C7111F" w:rsidRDefault="00FE2BD6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FE2BD6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5">
              <w:rPr>
                <w:rFonts w:ascii="Times New Roman" w:hAnsi="Times New Roman"/>
                <w:sz w:val="24"/>
                <w:szCs w:val="24"/>
              </w:rPr>
              <w:t>Участвует в диалоге: высказывает свою точку зрения, выслушивает мнение одноклассников.</w:t>
            </w:r>
          </w:p>
        </w:tc>
        <w:tc>
          <w:tcPr>
            <w:tcW w:w="1753" w:type="dxa"/>
          </w:tcPr>
          <w:p w:rsidR="00FE2BD6" w:rsidRPr="00C7111F" w:rsidRDefault="00FE2BD6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 (12)</w:t>
            </w:r>
          </w:p>
        </w:tc>
        <w:tc>
          <w:tcPr>
            <w:tcW w:w="4823" w:type="dxa"/>
          </w:tcPr>
          <w:p w:rsidR="00FE2BD6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873EF9" w:rsidRDefault="00FE2BD6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Драгунская Ксения Викторовна</w:t>
            </w:r>
          </w:p>
          <w:p w:rsidR="00A81412" w:rsidRPr="00E84615" w:rsidRDefault="00FE2BD6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«Лекарство от </w:t>
            </w:r>
            <w:r w:rsidRPr="00873EF9">
              <w:rPr>
                <w:rFonts w:ascii="Times New Roman" w:hAnsi="Times New Roman"/>
                <w:sz w:val="24"/>
                <w:szCs w:val="24"/>
              </w:rPr>
              <w:lastRenderedPageBreak/>
              <w:t>послушностей»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E84615" w:rsidRDefault="00A81412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12" w:rsidRPr="00C7111F" w:rsidTr="00FE2BD6">
        <w:tc>
          <w:tcPr>
            <w:tcW w:w="1497" w:type="dxa"/>
          </w:tcPr>
          <w:p w:rsidR="00A81412" w:rsidRPr="00C7111F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99 (13)</w:t>
            </w:r>
          </w:p>
        </w:tc>
        <w:tc>
          <w:tcPr>
            <w:tcW w:w="4823" w:type="dxa"/>
          </w:tcPr>
          <w:p w:rsidR="00FE2BD6" w:rsidRPr="00FE2BD6" w:rsidRDefault="00FE2BD6" w:rsidP="00405C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BD6"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  <w:p w:rsidR="00FE2BD6" w:rsidRPr="00873EF9" w:rsidRDefault="00FE2BD6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Драгунский Виктор Юзефович</w:t>
            </w:r>
          </w:p>
          <w:p w:rsidR="00FE2BD6" w:rsidRPr="00873EF9" w:rsidRDefault="00FE2BD6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«Двадцать лет под кроватью»</w:t>
            </w:r>
          </w:p>
          <w:p w:rsidR="00FE2BD6" w:rsidRPr="00C56D1D" w:rsidRDefault="00FE2BD6" w:rsidP="00405CD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«Что любит Мишка»</w:t>
            </w:r>
          </w:p>
        </w:tc>
        <w:tc>
          <w:tcPr>
            <w:tcW w:w="1087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412" w:rsidRPr="00C7111F" w:rsidRDefault="00A81412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9BE" w:rsidRPr="00C7111F" w:rsidTr="00FE2BD6">
        <w:tc>
          <w:tcPr>
            <w:tcW w:w="1497" w:type="dxa"/>
          </w:tcPr>
          <w:p w:rsidR="005769BE" w:rsidRPr="007D2C45" w:rsidRDefault="007D2C45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C45">
              <w:rPr>
                <w:rFonts w:ascii="Times New Roman" w:hAnsi="Times New Roman"/>
                <w:b/>
                <w:sz w:val="24"/>
                <w:szCs w:val="24"/>
              </w:rPr>
              <w:t>100-102 (14-16)</w:t>
            </w:r>
          </w:p>
        </w:tc>
        <w:tc>
          <w:tcPr>
            <w:tcW w:w="4823" w:type="dxa"/>
          </w:tcPr>
          <w:p w:rsidR="00FE2BD6" w:rsidRDefault="007D2C45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45"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="00FE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BD6" w:rsidRDefault="00FE2BD6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E2BD6" w:rsidRPr="00FE2BD6" w:rsidRDefault="00FE2BD6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E2BD6">
              <w:rPr>
                <w:rFonts w:ascii="Times New Roman" w:hAnsi="Times New Roman"/>
                <w:sz w:val="24"/>
                <w:szCs w:val="24"/>
              </w:rPr>
              <w:t>Паустовский Константин Георгиевич</w:t>
            </w:r>
          </w:p>
          <w:p w:rsidR="00FE2BD6" w:rsidRPr="00873EF9" w:rsidRDefault="00FE2BD6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«Великий сказочник»</w:t>
            </w:r>
          </w:p>
          <w:p w:rsidR="005769BE" w:rsidRDefault="00FE2BD6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«Заячьи лапы»</w:t>
            </w:r>
          </w:p>
          <w:p w:rsidR="00FE2BD6" w:rsidRPr="00873EF9" w:rsidRDefault="00FE2BD6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73EF9">
              <w:rPr>
                <w:rFonts w:ascii="Times New Roman" w:hAnsi="Times New Roman"/>
                <w:sz w:val="24"/>
                <w:szCs w:val="24"/>
              </w:rPr>
              <w:t>Ганс Христиан Андерсен</w:t>
            </w:r>
          </w:p>
          <w:p w:rsidR="00FE2BD6" w:rsidRPr="00873EF9" w:rsidRDefault="00FE2BD6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«Ромашка»</w:t>
            </w:r>
          </w:p>
          <w:p w:rsidR="00FE2BD6" w:rsidRPr="00873EF9" w:rsidRDefault="00FE2BD6" w:rsidP="00405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«Русалочка»</w:t>
            </w:r>
          </w:p>
          <w:p w:rsidR="00FE2BD6" w:rsidRDefault="00FE2BD6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 xml:space="preserve">«Оле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Лукойе</w:t>
            </w:r>
            <w:proofErr w:type="spellEnd"/>
            <w:r w:rsidRPr="00873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2BD6" w:rsidRPr="00873EF9" w:rsidRDefault="00FE2BD6" w:rsidP="00405C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73EF9">
              <w:rPr>
                <w:rFonts w:ascii="Times New Roman" w:hAnsi="Times New Roman"/>
                <w:sz w:val="24"/>
                <w:szCs w:val="24"/>
              </w:rPr>
              <w:t xml:space="preserve">Эрик </w:t>
            </w:r>
            <w:proofErr w:type="spellStart"/>
            <w:r w:rsidRPr="00873EF9">
              <w:rPr>
                <w:rFonts w:ascii="Times New Roman" w:hAnsi="Times New Roman"/>
                <w:sz w:val="24"/>
                <w:szCs w:val="24"/>
              </w:rPr>
              <w:t>Распе</w:t>
            </w:r>
            <w:proofErr w:type="spellEnd"/>
          </w:p>
          <w:p w:rsidR="00FE2BD6" w:rsidRPr="007D2C45" w:rsidRDefault="00FE2BD6" w:rsidP="00405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F9">
              <w:rPr>
                <w:rFonts w:ascii="Times New Roman" w:hAnsi="Times New Roman"/>
                <w:sz w:val="24"/>
                <w:szCs w:val="24"/>
              </w:rPr>
              <w:t>«Приключения барона Мюнхгаузена»</w:t>
            </w:r>
          </w:p>
        </w:tc>
        <w:tc>
          <w:tcPr>
            <w:tcW w:w="1087" w:type="dxa"/>
          </w:tcPr>
          <w:p w:rsidR="005769BE" w:rsidRPr="007D2C45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5769BE" w:rsidRPr="007D2C45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769BE" w:rsidRPr="007D2C45" w:rsidRDefault="005769BE" w:rsidP="0040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Pr="00EC1A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Pr="00DF2184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11F" w:rsidRDefault="00C7111F" w:rsidP="00405CD9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1F" w:rsidRDefault="00C7111F" w:rsidP="00405CD9">
      <w:pPr>
        <w:spacing w:after="0" w:line="240" w:lineRule="auto"/>
        <w:jc w:val="both"/>
      </w:pPr>
    </w:p>
    <w:p w:rsidR="00FE4A2B" w:rsidRDefault="00FE4A2B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p w:rsidR="00C7111F" w:rsidRDefault="00C7111F" w:rsidP="00405CD9">
      <w:pPr>
        <w:spacing w:after="0" w:line="240" w:lineRule="auto"/>
        <w:jc w:val="both"/>
      </w:pPr>
    </w:p>
    <w:sectPr w:rsidR="00C7111F" w:rsidSect="00405CD9">
      <w:pgSz w:w="11906" w:h="16838"/>
      <w:pgMar w:top="5923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D2" w:rsidRDefault="00CA5ED2" w:rsidP="009930E6">
      <w:pPr>
        <w:spacing w:after="0" w:line="240" w:lineRule="auto"/>
      </w:pPr>
      <w:r>
        <w:separator/>
      </w:r>
    </w:p>
  </w:endnote>
  <w:endnote w:type="continuationSeparator" w:id="0">
    <w:p w:rsidR="00CA5ED2" w:rsidRDefault="00CA5ED2" w:rsidP="0099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D2" w:rsidRDefault="00CA5ED2" w:rsidP="009930E6">
      <w:pPr>
        <w:spacing w:after="0" w:line="240" w:lineRule="auto"/>
      </w:pPr>
      <w:r>
        <w:separator/>
      </w:r>
    </w:p>
  </w:footnote>
  <w:footnote w:type="continuationSeparator" w:id="0">
    <w:p w:rsidR="00CA5ED2" w:rsidRDefault="00CA5ED2" w:rsidP="0099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E3"/>
    <w:multiLevelType w:val="hybridMultilevel"/>
    <w:tmpl w:val="7948400E"/>
    <w:lvl w:ilvl="0" w:tplc="1EBEDE0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093"/>
    <w:multiLevelType w:val="hybridMultilevel"/>
    <w:tmpl w:val="F8A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A77"/>
    <w:multiLevelType w:val="hybridMultilevel"/>
    <w:tmpl w:val="D8E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B92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3D2"/>
    <w:multiLevelType w:val="hybridMultilevel"/>
    <w:tmpl w:val="746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5B54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287F"/>
    <w:multiLevelType w:val="hybridMultilevel"/>
    <w:tmpl w:val="F8A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3325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689D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7125"/>
    <w:multiLevelType w:val="hybridMultilevel"/>
    <w:tmpl w:val="746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928BD"/>
    <w:multiLevelType w:val="hybridMultilevel"/>
    <w:tmpl w:val="4C38671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117756"/>
    <w:multiLevelType w:val="hybridMultilevel"/>
    <w:tmpl w:val="746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5C87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966EF"/>
    <w:multiLevelType w:val="hybridMultilevel"/>
    <w:tmpl w:val="746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431BB"/>
    <w:multiLevelType w:val="hybridMultilevel"/>
    <w:tmpl w:val="F8A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C1488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01680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07CBE"/>
    <w:multiLevelType w:val="hybridMultilevel"/>
    <w:tmpl w:val="746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F6BF5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35823"/>
    <w:multiLevelType w:val="hybridMultilevel"/>
    <w:tmpl w:val="D8E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36ED0"/>
    <w:multiLevelType w:val="hybridMultilevel"/>
    <w:tmpl w:val="BE926122"/>
    <w:lvl w:ilvl="0" w:tplc="68703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3D7BE2"/>
    <w:multiLevelType w:val="hybridMultilevel"/>
    <w:tmpl w:val="DDEEB350"/>
    <w:lvl w:ilvl="0" w:tplc="A6860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95193"/>
    <w:multiLevelType w:val="hybridMultilevel"/>
    <w:tmpl w:val="F8A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53A06"/>
    <w:multiLevelType w:val="hybridMultilevel"/>
    <w:tmpl w:val="746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06DD6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9123B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C53EF"/>
    <w:multiLevelType w:val="hybridMultilevel"/>
    <w:tmpl w:val="F8A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D52AB"/>
    <w:multiLevelType w:val="hybridMultilevel"/>
    <w:tmpl w:val="F8A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37BD9"/>
    <w:multiLevelType w:val="hybridMultilevel"/>
    <w:tmpl w:val="F8A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D4DFD"/>
    <w:multiLevelType w:val="hybridMultilevel"/>
    <w:tmpl w:val="746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9429E"/>
    <w:multiLevelType w:val="hybridMultilevel"/>
    <w:tmpl w:val="8B5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C5B66"/>
    <w:multiLevelType w:val="hybridMultilevel"/>
    <w:tmpl w:val="F8A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B0AFF"/>
    <w:multiLevelType w:val="hybridMultilevel"/>
    <w:tmpl w:val="D8E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28"/>
  </w:num>
  <w:num w:numId="5">
    <w:abstractNumId w:val="29"/>
  </w:num>
  <w:num w:numId="6">
    <w:abstractNumId w:val="19"/>
  </w:num>
  <w:num w:numId="7">
    <w:abstractNumId w:val="30"/>
  </w:num>
  <w:num w:numId="8">
    <w:abstractNumId w:val="24"/>
  </w:num>
  <w:num w:numId="9">
    <w:abstractNumId w:val="16"/>
  </w:num>
  <w:num w:numId="10">
    <w:abstractNumId w:val="3"/>
  </w:num>
  <w:num w:numId="11">
    <w:abstractNumId w:val="7"/>
  </w:num>
  <w:num w:numId="12">
    <w:abstractNumId w:val="18"/>
  </w:num>
  <w:num w:numId="13">
    <w:abstractNumId w:val="12"/>
  </w:num>
  <w:num w:numId="14">
    <w:abstractNumId w:val="5"/>
  </w:num>
  <w:num w:numId="15">
    <w:abstractNumId w:val="25"/>
  </w:num>
  <w:num w:numId="16">
    <w:abstractNumId w:val="8"/>
  </w:num>
  <w:num w:numId="17">
    <w:abstractNumId w:val="22"/>
  </w:num>
  <w:num w:numId="18">
    <w:abstractNumId w:val="31"/>
  </w:num>
  <w:num w:numId="19">
    <w:abstractNumId w:val="1"/>
  </w:num>
  <w:num w:numId="20">
    <w:abstractNumId w:val="27"/>
  </w:num>
  <w:num w:numId="21">
    <w:abstractNumId w:val="6"/>
  </w:num>
  <w:num w:numId="22">
    <w:abstractNumId w:val="26"/>
  </w:num>
  <w:num w:numId="23">
    <w:abstractNumId w:val="14"/>
  </w:num>
  <w:num w:numId="24">
    <w:abstractNumId w:val="13"/>
  </w:num>
  <w:num w:numId="25">
    <w:abstractNumId w:val="11"/>
  </w:num>
  <w:num w:numId="26">
    <w:abstractNumId w:val="0"/>
  </w:num>
  <w:num w:numId="27">
    <w:abstractNumId w:val="17"/>
  </w:num>
  <w:num w:numId="28">
    <w:abstractNumId w:val="23"/>
  </w:num>
  <w:num w:numId="29">
    <w:abstractNumId w:val="9"/>
  </w:num>
  <w:num w:numId="30">
    <w:abstractNumId w:val="2"/>
  </w:num>
  <w:num w:numId="31">
    <w:abstractNumId w:val="32"/>
  </w:num>
  <w:num w:numId="32">
    <w:abstractNumId w:val="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E7"/>
    <w:rsid w:val="00075E8A"/>
    <w:rsid w:val="000837C1"/>
    <w:rsid w:val="00193A29"/>
    <w:rsid w:val="00206980"/>
    <w:rsid w:val="00266590"/>
    <w:rsid w:val="00276A9E"/>
    <w:rsid w:val="003221CD"/>
    <w:rsid w:val="00380F31"/>
    <w:rsid w:val="00405CD9"/>
    <w:rsid w:val="00450A14"/>
    <w:rsid w:val="005769BE"/>
    <w:rsid w:val="00732FE6"/>
    <w:rsid w:val="007B2423"/>
    <w:rsid w:val="007D2C45"/>
    <w:rsid w:val="008031F0"/>
    <w:rsid w:val="00807683"/>
    <w:rsid w:val="00884383"/>
    <w:rsid w:val="009930E6"/>
    <w:rsid w:val="00A6268E"/>
    <w:rsid w:val="00A81412"/>
    <w:rsid w:val="00AF0E9B"/>
    <w:rsid w:val="00C7111F"/>
    <w:rsid w:val="00CA5ED2"/>
    <w:rsid w:val="00D673FE"/>
    <w:rsid w:val="00EA56D0"/>
    <w:rsid w:val="00EE1A4D"/>
    <w:rsid w:val="00EF2EE7"/>
    <w:rsid w:val="00F41E1C"/>
    <w:rsid w:val="00F648F9"/>
    <w:rsid w:val="00FE2BD6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3">
    <w:name w:val="Font Style123"/>
    <w:rsid w:val="00C7111F"/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711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7">
    <w:name w:val="Font Style97"/>
    <w:rsid w:val="00C7111F"/>
    <w:rPr>
      <w:rFonts w:ascii="Arial" w:hAnsi="Arial" w:cs="Arial"/>
      <w:sz w:val="14"/>
      <w:szCs w:val="14"/>
    </w:rPr>
  </w:style>
  <w:style w:type="character" w:customStyle="1" w:styleId="FontStyle98">
    <w:name w:val="Font Style98"/>
    <w:rsid w:val="00C7111F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07">
    <w:name w:val="Font Style107"/>
    <w:rsid w:val="00C711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rsid w:val="00C7111F"/>
    <w:rPr>
      <w:rFonts w:ascii="Times New Roman" w:hAnsi="Times New Roman" w:cs="Times New Roman"/>
      <w:b/>
      <w:bCs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711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711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7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2BD6"/>
    <w:pPr>
      <w:ind w:left="720"/>
      <w:contextualSpacing/>
    </w:pPr>
  </w:style>
  <w:style w:type="character" w:customStyle="1" w:styleId="FontStyle23">
    <w:name w:val="Font Style23"/>
    <w:basedOn w:val="a0"/>
    <w:rsid w:val="00450A14"/>
  </w:style>
  <w:style w:type="paragraph" w:customStyle="1" w:styleId="a6">
    <w:name w:val="Содержимое таблицы"/>
    <w:basedOn w:val="a"/>
    <w:rsid w:val="00450A14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customStyle="1" w:styleId="Style5">
    <w:name w:val="Style5"/>
    <w:basedOn w:val="a"/>
    <w:rsid w:val="00450A14"/>
    <w:pPr>
      <w:widowControl w:val="0"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customStyle="1" w:styleId="Style9">
    <w:name w:val="Style9"/>
    <w:basedOn w:val="a"/>
    <w:rsid w:val="00450A14"/>
    <w:pPr>
      <w:widowControl w:val="0"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9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0E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30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Яманова</cp:lastModifiedBy>
  <cp:revision>8</cp:revision>
  <dcterms:created xsi:type="dcterms:W3CDTF">2016-08-30T02:50:00Z</dcterms:created>
  <dcterms:modified xsi:type="dcterms:W3CDTF">2016-11-28T02:54:00Z</dcterms:modified>
</cp:coreProperties>
</file>