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6" w:rsidRPr="00C44502" w:rsidRDefault="00E37046" w:rsidP="00E37046">
      <w:pPr>
        <w:spacing w:line="276" w:lineRule="auto"/>
        <w:ind w:left="142"/>
        <w:jc w:val="center"/>
        <w:rPr>
          <w:b/>
          <w:sz w:val="28"/>
          <w:szCs w:val="28"/>
        </w:rPr>
      </w:pPr>
      <w:r w:rsidRPr="00B41390">
        <w:rPr>
          <w:b/>
          <w:sz w:val="28"/>
          <w:szCs w:val="28"/>
        </w:rPr>
        <w:t>График  проведения всероссийских проверочных работ,</w:t>
      </w:r>
      <w:r>
        <w:rPr>
          <w:b/>
          <w:sz w:val="28"/>
          <w:szCs w:val="28"/>
        </w:rPr>
        <w:t xml:space="preserve"> региональных, </w:t>
      </w:r>
      <w:r w:rsidRPr="00B41390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и школьных </w:t>
      </w:r>
      <w:r w:rsidRPr="00B41390">
        <w:rPr>
          <w:b/>
          <w:sz w:val="28"/>
          <w:szCs w:val="28"/>
        </w:rPr>
        <w:t xml:space="preserve">оценочных процедур </w:t>
      </w:r>
      <w:r>
        <w:rPr>
          <w:b/>
          <w:sz w:val="28"/>
          <w:szCs w:val="28"/>
        </w:rPr>
        <w:t xml:space="preserve"> обучающихся  </w:t>
      </w:r>
      <w:r w:rsidRPr="00B41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МАОУ «АСОШ №1» в 2021-2022 учебном году</w:t>
      </w:r>
    </w:p>
    <w:p w:rsidR="00E37046" w:rsidRDefault="00E37046" w:rsidP="00E37046">
      <w:pPr>
        <w:spacing w:line="276" w:lineRule="auto"/>
        <w:ind w:left="142"/>
        <w:jc w:val="center"/>
        <w:rPr>
          <w:b/>
          <w:sz w:val="28"/>
          <w:szCs w:val="28"/>
        </w:rPr>
      </w:pPr>
    </w:p>
    <w:tbl>
      <w:tblPr>
        <w:tblStyle w:val="a3"/>
        <w:tblW w:w="16086" w:type="dxa"/>
        <w:tblInd w:w="-743" w:type="dxa"/>
        <w:tblLayout w:type="fixed"/>
        <w:tblLook w:val="04A0"/>
      </w:tblPr>
      <w:tblGrid>
        <w:gridCol w:w="2836"/>
        <w:gridCol w:w="885"/>
        <w:gridCol w:w="972"/>
        <w:gridCol w:w="925"/>
        <w:gridCol w:w="1187"/>
        <w:gridCol w:w="1343"/>
        <w:gridCol w:w="992"/>
        <w:gridCol w:w="1375"/>
        <w:gridCol w:w="1371"/>
        <w:gridCol w:w="1276"/>
        <w:gridCol w:w="1699"/>
        <w:gridCol w:w="1225"/>
      </w:tblGrid>
      <w:tr w:rsidR="00E37046" w:rsidTr="00375863">
        <w:tc>
          <w:tcPr>
            <w:tcW w:w="2836" w:type="dxa"/>
            <w:vMerge w:val="restart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Оценочные процедуры</w:t>
            </w:r>
          </w:p>
        </w:tc>
        <w:tc>
          <w:tcPr>
            <w:tcW w:w="13250" w:type="dxa"/>
            <w:gridSpan w:val="11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Классы</w:t>
            </w:r>
          </w:p>
        </w:tc>
      </w:tr>
      <w:tr w:rsidR="00E37046" w:rsidTr="00375863">
        <w:tc>
          <w:tcPr>
            <w:tcW w:w="2836" w:type="dxa"/>
            <w:vMerge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E37046" w:rsidRPr="00484114" w:rsidRDefault="00E37046" w:rsidP="00375863">
            <w:pPr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11</w:t>
            </w:r>
          </w:p>
        </w:tc>
      </w:tr>
      <w:tr w:rsidR="00E37046" w:rsidTr="00375863">
        <w:tc>
          <w:tcPr>
            <w:tcW w:w="283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проверочные работы (</w:t>
            </w:r>
            <w:r w:rsidRPr="003F515E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992" w:type="dxa"/>
          </w:tcPr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15.03.01.05</w:t>
            </w: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</w:t>
            </w: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01.03-25.03</w:t>
            </w:r>
          </w:p>
        </w:tc>
      </w:tr>
      <w:tr w:rsidR="00E37046" w:rsidTr="00375863">
        <w:tc>
          <w:tcPr>
            <w:tcW w:w="283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мониторинговое исследование уровня готовности к обучению в начальной школе с использованием контекстной информации (работа по чтению, письму, счету) (</w:t>
            </w:r>
            <w:r w:rsidRPr="003F515E"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  <w:r>
              <w:rPr>
                <w:sz w:val="28"/>
                <w:szCs w:val="28"/>
              </w:rPr>
              <w:t xml:space="preserve"> проверочная работа с использованием контекстной информации </w:t>
            </w:r>
            <w:r w:rsidRPr="003F515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2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Комплексная проверочная работа с использованием  контекстной информации (</w:t>
            </w:r>
            <w:r w:rsidRPr="003F515E"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Диагностическая работа с использованием контекстной информации (русский, математика) </w:t>
            </w:r>
            <w:r w:rsidRPr="003F515E">
              <w:rPr>
                <w:b/>
                <w:sz w:val="28"/>
                <w:szCs w:val="28"/>
              </w:rPr>
              <w:t>(Р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РЯ-16.02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Мат-</w:t>
            </w: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с использованием контекстной информации (русский, математика) (</w:t>
            </w:r>
            <w:r w:rsidRPr="00AE38FB"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РЯ-16.02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Мат-</w:t>
            </w: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Комплексная проверочная работа с использованием  контекстной информации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(Русский язык, математика, английский язык) </w:t>
            </w:r>
            <w:r w:rsidRPr="00AE38FB">
              <w:rPr>
                <w:b/>
                <w:sz w:val="28"/>
                <w:szCs w:val="28"/>
              </w:rPr>
              <w:t>(М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992" w:type="dxa"/>
          </w:tcPr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математике (</w:t>
            </w:r>
            <w:r w:rsidRPr="00A54DBB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грамматическими заданиями по русскому языку, бурятскому языку (</w:t>
            </w:r>
            <w:r w:rsidRPr="005A70EA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37046" w:rsidRDefault="00E37046" w:rsidP="00375863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экзамен по математике (</w:t>
            </w:r>
            <w:r w:rsidRPr="005A70EA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71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проверочная работа по русскому языку, математике, литературному чтению, окружающему миру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бурятскому языку и бурятской литературе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885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ситуативные задания по русскому языку, бурятскому языку, английскому языку</w:t>
            </w:r>
          </w:p>
        </w:tc>
        <w:tc>
          <w:tcPr>
            <w:tcW w:w="88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 и ЕГЭ по предметам (</w:t>
            </w:r>
            <w:r w:rsidRPr="0093050D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апрель</w:t>
            </w: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апрель</w:t>
            </w: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Переводной экзамен по математике и русскому языку в </w:t>
            </w:r>
            <w:r>
              <w:rPr>
                <w:sz w:val="28"/>
                <w:szCs w:val="28"/>
              </w:rPr>
              <w:lastRenderedPageBreak/>
              <w:t>форме ЕГЭ (</w:t>
            </w:r>
            <w:r w:rsidRPr="005B6998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Проверочная работа с использованием текста по истори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 w:rsidRPr="005B6998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кейсов (ситуативных задач) по истории и обществознанию (</w:t>
            </w:r>
            <w:r w:rsidRPr="00BC56F4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375863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контрольные срезы по заданиям ВПР (предметы ВПР)</w:t>
            </w:r>
          </w:p>
        </w:tc>
        <w:tc>
          <w:tcPr>
            <w:tcW w:w="88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7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7046" w:rsidTr="009C7941">
        <w:tc>
          <w:tcPr>
            <w:tcW w:w="2836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Сетевые образовательные события </w:t>
            </w:r>
          </w:p>
        </w:tc>
        <w:tc>
          <w:tcPr>
            <w:tcW w:w="9050" w:type="dxa"/>
            <w:gridSpan w:val="8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март, апрель</w:t>
            </w:r>
          </w:p>
        </w:tc>
        <w:tc>
          <w:tcPr>
            <w:tcW w:w="1276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37046" w:rsidRPr="00484114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37046" w:rsidRDefault="00E37046" w:rsidP="00375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37046" w:rsidRDefault="00E37046" w:rsidP="00E37046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37046" w:rsidRDefault="00E37046" w:rsidP="00E37046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37046" w:rsidRDefault="00E37046" w:rsidP="00E37046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37046" w:rsidRDefault="00E37046" w:rsidP="00E37046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Всероссийский уровень</w:t>
      </w:r>
    </w:p>
    <w:p w:rsidR="00E37046" w:rsidRDefault="00E37046" w:rsidP="00E37046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(Р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Региональный уровень</w:t>
      </w:r>
    </w:p>
    <w:p w:rsidR="00E37046" w:rsidRDefault="00E37046" w:rsidP="00E37046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(М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Муниципальный уровень</w:t>
      </w:r>
    </w:p>
    <w:p w:rsidR="00E37046" w:rsidRDefault="00E37046" w:rsidP="00E37046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(Ш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Школьный уровень</w:t>
      </w:r>
    </w:p>
    <w:p w:rsidR="0064046B" w:rsidRPr="00E37046" w:rsidRDefault="00E37046"/>
    <w:sectPr w:rsidR="0064046B" w:rsidRPr="00E37046" w:rsidSect="00E370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7046"/>
    <w:rsid w:val="00077637"/>
    <w:rsid w:val="00443E71"/>
    <w:rsid w:val="005C0CDA"/>
    <w:rsid w:val="00E3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3704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1</cp:revision>
  <dcterms:created xsi:type="dcterms:W3CDTF">2022-03-17T09:20:00Z</dcterms:created>
  <dcterms:modified xsi:type="dcterms:W3CDTF">2022-03-17T09:30:00Z</dcterms:modified>
</cp:coreProperties>
</file>