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9" w:rsidRDefault="00F57BF6">
      <w:pPr>
        <w:spacing w:before="77"/>
        <w:ind w:left="7217" w:right="100" w:firstLine="787"/>
        <w:jc w:val="right"/>
        <w:rPr>
          <w:sz w:val="24"/>
        </w:rPr>
      </w:pPr>
      <w:r>
        <w:rPr>
          <w:spacing w:val="-2"/>
          <w:sz w:val="24"/>
        </w:rPr>
        <w:t xml:space="preserve">Приложение </w:t>
      </w:r>
      <w:r>
        <w:rPr>
          <w:spacing w:val="-1"/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AD4DE6">
        <w:rPr>
          <w:sz w:val="24"/>
        </w:rPr>
        <w:t xml:space="preserve"> </w:t>
      </w:r>
    </w:p>
    <w:p w:rsidR="00374609" w:rsidRDefault="00374609">
      <w:pPr>
        <w:spacing w:before="10"/>
        <w:rPr>
          <w:sz w:val="24"/>
        </w:rPr>
      </w:pPr>
    </w:p>
    <w:p w:rsidR="00374609" w:rsidRDefault="00F57BF6">
      <w:pPr>
        <w:pStyle w:val="a3"/>
        <w:ind w:left="1642" w:right="212" w:hanging="5"/>
        <w:jc w:val="center"/>
      </w:pPr>
      <w:r>
        <w:t>Состав рабочей группы по вопросам обеспечения мероприятий по</w:t>
      </w:r>
      <w:r>
        <w:rPr>
          <w:spacing w:val="1"/>
        </w:rPr>
        <w:t xml:space="preserve"> </w:t>
      </w:r>
      <w:r>
        <w:t>введению</w:t>
      </w:r>
      <w:r>
        <w:rPr>
          <w:spacing w:val="-13"/>
        </w:rPr>
        <w:t xml:space="preserve"> </w:t>
      </w:r>
      <w:r>
        <w:t>федеральных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стандартов</w:t>
      </w:r>
      <w:r>
        <w:rPr>
          <w:spacing w:val="-57"/>
        </w:rPr>
        <w:t xml:space="preserve"> </w:t>
      </w:r>
      <w:r>
        <w:t>начального общего и основного общего образования, утвержденных</w:t>
      </w:r>
      <w:r>
        <w:rPr>
          <w:spacing w:val="1"/>
        </w:rPr>
        <w:t xml:space="preserve"> </w:t>
      </w:r>
      <w:r>
        <w:t>приказами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t xml:space="preserve"> от 31.05.2021 №286</w:t>
      </w:r>
      <w:r>
        <w:rPr>
          <w:spacing w:val="-1"/>
        </w:rPr>
        <w:t xml:space="preserve"> </w:t>
      </w:r>
      <w:r>
        <w:t>и №287</w:t>
      </w:r>
    </w:p>
    <w:p w:rsidR="00374609" w:rsidRDefault="00374609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2959"/>
        <w:gridCol w:w="5507"/>
      </w:tblGrid>
      <w:tr w:rsidR="00374609" w:rsidTr="00AD4DE6">
        <w:trPr>
          <w:trHeight w:val="277"/>
        </w:trPr>
        <w:tc>
          <w:tcPr>
            <w:tcW w:w="884" w:type="dxa"/>
          </w:tcPr>
          <w:p w:rsidR="00374609" w:rsidRDefault="00F57BF6">
            <w:pPr>
              <w:pStyle w:val="TableParagraph"/>
              <w:spacing w:line="258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59" w:type="dxa"/>
          </w:tcPr>
          <w:p w:rsidR="00374609" w:rsidRDefault="00F57BF6">
            <w:pPr>
              <w:pStyle w:val="TableParagraph"/>
              <w:spacing w:line="258" w:lineRule="exact"/>
              <w:ind w:left="1250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spacing w:line="258" w:lineRule="exact"/>
              <w:ind w:left="2049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</w:t>
            </w:r>
          </w:p>
        </w:tc>
      </w:tr>
      <w:tr w:rsidR="00374609" w:rsidTr="00AD4DE6">
        <w:trPr>
          <w:trHeight w:val="551"/>
        </w:trPr>
        <w:tc>
          <w:tcPr>
            <w:tcW w:w="884" w:type="dxa"/>
          </w:tcPr>
          <w:p w:rsidR="00374609" w:rsidRDefault="00F57BF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9" w:type="dxa"/>
          </w:tcPr>
          <w:p w:rsidR="00374609" w:rsidRDefault="00AD4DE6" w:rsidP="00AD4DE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Будажапов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spacing w:before="3" w:line="228" w:lineRule="auto"/>
              <w:ind w:right="7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374609" w:rsidTr="00AD4DE6">
        <w:trPr>
          <w:trHeight w:val="1104"/>
        </w:trPr>
        <w:tc>
          <w:tcPr>
            <w:tcW w:w="884" w:type="dxa"/>
          </w:tcPr>
          <w:p w:rsidR="00374609" w:rsidRDefault="00F57BF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Жапова</w:t>
            </w:r>
            <w:proofErr w:type="spellEnd"/>
            <w:r>
              <w:rPr>
                <w:sz w:val="24"/>
              </w:rPr>
              <w:t xml:space="preserve"> И.Б.</w:t>
            </w:r>
            <w:r w:rsidR="00EA4EC6">
              <w:rPr>
                <w:sz w:val="24"/>
              </w:rPr>
              <w:t xml:space="preserve">, </w:t>
            </w:r>
            <w:proofErr w:type="spellStart"/>
            <w:r w:rsidR="00EA4EC6">
              <w:rPr>
                <w:sz w:val="24"/>
              </w:rPr>
              <w:t>Тумурова</w:t>
            </w:r>
            <w:proofErr w:type="spellEnd"/>
            <w:r w:rsidR="00EA4EC6">
              <w:rPr>
                <w:sz w:val="24"/>
              </w:rPr>
              <w:t xml:space="preserve"> С.Д.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638"/>
                <w:tab w:val="left" w:pos="2551"/>
                <w:tab w:val="left" w:pos="3406"/>
                <w:tab w:val="left" w:pos="3942"/>
                <w:tab w:val="left" w:pos="4596"/>
              </w:tabs>
              <w:spacing w:line="240" w:lineRule="auto"/>
              <w:ind w:left="110" w:right="72" w:hanging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</w:p>
          <w:p w:rsidR="00374609" w:rsidRDefault="00F57BF6">
            <w:pPr>
              <w:pStyle w:val="TableParagraph"/>
              <w:tabs>
                <w:tab w:val="left" w:pos="1802"/>
                <w:tab w:val="left" w:pos="3835"/>
              </w:tabs>
              <w:spacing w:line="270" w:lineRule="atLeast"/>
              <w:ind w:left="110" w:right="72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</w:tr>
      <w:tr w:rsidR="00374609" w:rsidTr="00AD4DE6">
        <w:trPr>
          <w:trHeight w:val="827"/>
        </w:trPr>
        <w:tc>
          <w:tcPr>
            <w:tcW w:w="884" w:type="dxa"/>
          </w:tcPr>
          <w:p w:rsidR="00374609" w:rsidRDefault="00F57BF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Яманова Ц.Р.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608"/>
                <w:tab w:val="left" w:pos="2529"/>
                <w:tab w:val="left" w:pos="3941"/>
              </w:tabs>
              <w:spacing w:line="232" w:lineRule="auto"/>
              <w:ind w:left="110" w:right="97" w:hanging="106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ФГОС-</w:t>
            </w:r>
          </w:p>
          <w:p w:rsidR="00374609" w:rsidRDefault="00F57BF6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</w:p>
        </w:tc>
      </w:tr>
      <w:tr w:rsidR="00374609" w:rsidTr="00AD4DE6">
        <w:trPr>
          <w:trHeight w:val="1379"/>
        </w:trPr>
        <w:tc>
          <w:tcPr>
            <w:tcW w:w="884" w:type="dxa"/>
          </w:tcPr>
          <w:p w:rsidR="00374609" w:rsidRDefault="00F57BF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Жапова</w:t>
            </w:r>
            <w:proofErr w:type="spellEnd"/>
            <w:r>
              <w:rPr>
                <w:sz w:val="24"/>
              </w:rPr>
              <w:t xml:space="preserve"> И.Б.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spacing w:line="240" w:lineRule="auto"/>
              <w:ind w:left="110" w:right="69" w:hanging="106"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74609" w:rsidRDefault="00F57BF6" w:rsidP="00AD4DE6">
            <w:pPr>
              <w:pStyle w:val="TableParagraph"/>
              <w:spacing w:line="268" w:lineRule="exac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D4DE6" w:rsidTr="00AD4DE6">
        <w:trPr>
          <w:trHeight w:val="456"/>
        </w:trPr>
        <w:tc>
          <w:tcPr>
            <w:tcW w:w="884" w:type="dxa"/>
          </w:tcPr>
          <w:p w:rsidR="00AD4DE6" w:rsidRDefault="00AD4DE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9" w:type="dxa"/>
          </w:tcPr>
          <w:p w:rsidR="00AD4DE6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Намжилова</w:t>
            </w:r>
            <w:proofErr w:type="spellEnd"/>
            <w:r>
              <w:rPr>
                <w:sz w:val="24"/>
              </w:rPr>
              <w:t xml:space="preserve"> Ж.Ж.</w:t>
            </w:r>
          </w:p>
        </w:tc>
        <w:tc>
          <w:tcPr>
            <w:tcW w:w="5507" w:type="dxa"/>
          </w:tcPr>
          <w:p w:rsidR="00AD4DE6" w:rsidRDefault="00AD4DE6">
            <w:pPr>
              <w:pStyle w:val="TableParagraph"/>
              <w:spacing w:line="240" w:lineRule="auto"/>
              <w:ind w:left="110" w:right="69" w:hanging="10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374609" w:rsidTr="00AD4DE6">
        <w:trPr>
          <w:trHeight w:val="1103"/>
        </w:trPr>
        <w:tc>
          <w:tcPr>
            <w:tcW w:w="884" w:type="dxa"/>
          </w:tcPr>
          <w:p w:rsidR="00374609" w:rsidRDefault="00EA4EC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Яманова Ц.Р.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356"/>
                <w:tab w:val="left" w:pos="1704"/>
                <w:tab w:val="left" w:pos="2589"/>
                <w:tab w:val="left" w:pos="3199"/>
                <w:tab w:val="left" w:pos="3987"/>
                <w:tab w:val="left" w:pos="4350"/>
              </w:tabs>
              <w:spacing w:line="240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</w:p>
          <w:p w:rsidR="00374609" w:rsidRDefault="00F57BF6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школы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74609" w:rsidTr="00AD4DE6">
        <w:trPr>
          <w:trHeight w:val="1104"/>
        </w:trPr>
        <w:tc>
          <w:tcPr>
            <w:tcW w:w="884" w:type="dxa"/>
          </w:tcPr>
          <w:p w:rsidR="00374609" w:rsidRDefault="00EA4EC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Жапова</w:t>
            </w:r>
            <w:proofErr w:type="spellEnd"/>
            <w:r>
              <w:rPr>
                <w:sz w:val="24"/>
              </w:rPr>
              <w:t xml:space="preserve"> И.Б.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1"/>
                <w:tab w:val="left" w:pos="3984"/>
              </w:tabs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609" w:rsidRDefault="00F57BF6">
            <w:pPr>
              <w:pStyle w:val="TableParagraph"/>
              <w:tabs>
                <w:tab w:val="left" w:pos="1192"/>
                <w:tab w:val="left" w:pos="2587"/>
                <w:tab w:val="left" w:pos="3329"/>
                <w:tab w:val="left" w:pos="4073"/>
                <w:tab w:val="left" w:pos="4423"/>
                <w:tab w:val="left" w:pos="5167"/>
              </w:tabs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ООО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74609" w:rsidTr="00AD4DE6">
        <w:trPr>
          <w:trHeight w:val="1105"/>
        </w:trPr>
        <w:tc>
          <w:tcPr>
            <w:tcW w:w="884" w:type="dxa"/>
          </w:tcPr>
          <w:p w:rsidR="00374609" w:rsidRDefault="00EA4EC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Доржиева Е. 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4"/>
                <w:tab w:val="left" w:pos="3989"/>
              </w:tabs>
              <w:spacing w:line="240" w:lineRule="auto"/>
              <w:ind w:right="6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609" w:rsidRDefault="00F57BF6" w:rsidP="00AD4DE6">
            <w:pPr>
              <w:pStyle w:val="TableParagraph"/>
              <w:spacing w:line="232" w:lineRule="auto"/>
              <w:ind w:right="91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D4DE6">
              <w:rPr>
                <w:sz w:val="24"/>
              </w:rPr>
              <w:t xml:space="preserve"> ООП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374609" w:rsidTr="00AD4DE6">
        <w:trPr>
          <w:trHeight w:val="1103"/>
        </w:trPr>
        <w:tc>
          <w:tcPr>
            <w:tcW w:w="884" w:type="dxa"/>
          </w:tcPr>
          <w:p w:rsidR="00374609" w:rsidRDefault="00EA4EC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</w:t>
            </w:r>
            <w:r w:rsidR="00F57BF6">
              <w:rPr>
                <w:sz w:val="24"/>
              </w:rPr>
              <w:t>.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Эрдынеева</w:t>
            </w:r>
            <w:proofErr w:type="spellEnd"/>
            <w:r>
              <w:rPr>
                <w:sz w:val="24"/>
              </w:rPr>
              <w:t xml:space="preserve"> Б.Б.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1"/>
                <w:tab w:val="left" w:pos="3984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  <w:p w:rsidR="00374609" w:rsidRDefault="00F57BF6" w:rsidP="00AD4DE6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74609" w:rsidTr="00AD4DE6">
        <w:trPr>
          <w:trHeight w:val="1103"/>
        </w:trPr>
        <w:tc>
          <w:tcPr>
            <w:tcW w:w="884" w:type="dxa"/>
          </w:tcPr>
          <w:p w:rsidR="00374609" w:rsidRDefault="00EA4EC6">
            <w:pPr>
              <w:pStyle w:val="TableParagraph"/>
              <w:ind w:left="470" w:right="-15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</w:p>
        </w:tc>
        <w:tc>
          <w:tcPr>
            <w:tcW w:w="2959" w:type="dxa"/>
          </w:tcPr>
          <w:p w:rsidR="00374609" w:rsidRDefault="00AD4D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Дашицыренова</w:t>
            </w:r>
            <w:proofErr w:type="spellEnd"/>
            <w:r>
              <w:rPr>
                <w:sz w:val="24"/>
              </w:rPr>
              <w:t xml:space="preserve"> Г-Х. И.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1"/>
                <w:tab w:val="left" w:pos="3984"/>
              </w:tabs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609" w:rsidRDefault="00F57BF6">
            <w:pPr>
              <w:pStyle w:val="TableParagraph"/>
              <w:tabs>
                <w:tab w:val="left" w:pos="1192"/>
                <w:tab w:val="left" w:pos="2587"/>
                <w:tab w:val="left" w:pos="3329"/>
                <w:tab w:val="left" w:pos="4073"/>
                <w:tab w:val="left" w:pos="5167"/>
              </w:tabs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ООП</w:t>
            </w:r>
            <w:r w:rsidR="00EA4EC6"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ООО</w:t>
            </w:r>
          </w:p>
        </w:tc>
      </w:tr>
    </w:tbl>
    <w:p w:rsidR="00374609" w:rsidRDefault="00374609">
      <w:pPr>
        <w:spacing w:line="270" w:lineRule="atLeast"/>
        <w:rPr>
          <w:sz w:val="24"/>
        </w:rPr>
        <w:sectPr w:rsidR="00374609">
          <w:type w:val="continuous"/>
          <w:pgSz w:w="11920" w:h="16850"/>
          <w:pgMar w:top="10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3087"/>
        <w:gridCol w:w="5507"/>
      </w:tblGrid>
      <w:tr w:rsidR="00374609">
        <w:trPr>
          <w:trHeight w:val="1106"/>
        </w:trPr>
        <w:tc>
          <w:tcPr>
            <w:tcW w:w="756" w:type="dxa"/>
          </w:tcPr>
          <w:p w:rsidR="00374609" w:rsidRDefault="00EA4EC6">
            <w:pPr>
              <w:pStyle w:val="TableParagraph"/>
              <w:spacing w:line="263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87" w:type="dxa"/>
          </w:tcPr>
          <w:p w:rsidR="00374609" w:rsidRDefault="00EA4EC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Содбоева</w:t>
            </w:r>
            <w:proofErr w:type="spellEnd"/>
            <w:r>
              <w:rPr>
                <w:sz w:val="24"/>
              </w:rPr>
              <w:t xml:space="preserve"> Л.Д.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7"/>
                <w:tab w:val="left" w:pos="3991"/>
              </w:tabs>
              <w:spacing w:line="240" w:lineRule="auto"/>
              <w:ind w:right="7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374609" w:rsidRDefault="00F57BF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EA4EC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74609">
        <w:trPr>
          <w:trHeight w:val="1101"/>
        </w:trPr>
        <w:tc>
          <w:tcPr>
            <w:tcW w:w="756" w:type="dxa"/>
          </w:tcPr>
          <w:p w:rsidR="00374609" w:rsidRDefault="00F57BF6">
            <w:pPr>
              <w:pStyle w:val="TableParagraph"/>
              <w:spacing w:line="263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87" w:type="dxa"/>
          </w:tcPr>
          <w:p w:rsidR="00374609" w:rsidRDefault="00EA4EC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Балданова Е.Д.</w:t>
            </w:r>
          </w:p>
        </w:tc>
        <w:tc>
          <w:tcPr>
            <w:tcW w:w="5507" w:type="dxa"/>
          </w:tcPr>
          <w:p w:rsidR="00374609" w:rsidRDefault="00F57BF6">
            <w:pPr>
              <w:pStyle w:val="TableParagraph"/>
              <w:tabs>
                <w:tab w:val="left" w:pos="1705"/>
                <w:tab w:val="left" w:pos="3987"/>
              </w:tabs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74609" w:rsidRDefault="00F57BF6" w:rsidP="00EA4EC6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pacing w:val="-1"/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ООО</w:t>
            </w:r>
          </w:p>
        </w:tc>
      </w:tr>
      <w:tr w:rsidR="00374609">
        <w:trPr>
          <w:trHeight w:val="1376"/>
        </w:trPr>
        <w:tc>
          <w:tcPr>
            <w:tcW w:w="756" w:type="dxa"/>
          </w:tcPr>
          <w:p w:rsidR="00374609" w:rsidRDefault="00F57BF6">
            <w:pPr>
              <w:pStyle w:val="TableParagraph"/>
              <w:spacing w:line="263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87" w:type="dxa"/>
          </w:tcPr>
          <w:p w:rsidR="00374609" w:rsidRDefault="00EA4EC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Цыдыпова Б.Д.</w:t>
            </w:r>
          </w:p>
        </w:tc>
        <w:tc>
          <w:tcPr>
            <w:tcW w:w="5507" w:type="dxa"/>
          </w:tcPr>
          <w:p w:rsidR="00374609" w:rsidRDefault="00F57BF6" w:rsidP="00EA4EC6">
            <w:pPr>
              <w:pStyle w:val="TableParagraph"/>
              <w:spacing w:line="24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EA4EC6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D4DE6">
        <w:trPr>
          <w:trHeight w:val="828"/>
        </w:trPr>
        <w:tc>
          <w:tcPr>
            <w:tcW w:w="756" w:type="dxa"/>
          </w:tcPr>
          <w:p w:rsidR="00AD4DE6" w:rsidRDefault="00EA4EC6">
            <w:pPr>
              <w:pStyle w:val="TableParagraph"/>
              <w:spacing w:line="261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87" w:type="dxa"/>
          </w:tcPr>
          <w:p w:rsidR="00AD4DE6" w:rsidRDefault="00AD4DE6" w:rsidP="00EF61C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Цыдыпова Б.Д.</w:t>
            </w:r>
          </w:p>
        </w:tc>
        <w:tc>
          <w:tcPr>
            <w:tcW w:w="5507" w:type="dxa"/>
          </w:tcPr>
          <w:p w:rsidR="00AD4DE6" w:rsidRDefault="00AD4DE6" w:rsidP="00AD4DE6">
            <w:pPr>
              <w:pStyle w:val="TableParagraph"/>
              <w:tabs>
                <w:tab w:val="left" w:pos="1705"/>
                <w:tab w:val="left" w:pos="3987"/>
              </w:tabs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бурятского языка и литературы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AD4DE6">
        <w:trPr>
          <w:trHeight w:val="1103"/>
        </w:trPr>
        <w:tc>
          <w:tcPr>
            <w:tcW w:w="756" w:type="dxa"/>
          </w:tcPr>
          <w:p w:rsidR="00AD4DE6" w:rsidRDefault="00AD4DE6">
            <w:pPr>
              <w:pStyle w:val="TableParagraph"/>
              <w:spacing w:line="263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87" w:type="dxa"/>
          </w:tcPr>
          <w:p w:rsidR="00AD4DE6" w:rsidRDefault="00AD4DE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Жапова</w:t>
            </w:r>
            <w:proofErr w:type="spellEnd"/>
            <w:r>
              <w:rPr>
                <w:sz w:val="24"/>
              </w:rPr>
              <w:t xml:space="preserve"> И.Б.</w:t>
            </w:r>
          </w:p>
        </w:tc>
        <w:tc>
          <w:tcPr>
            <w:tcW w:w="5507" w:type="dxa"/>
          </w:tcPr>
          <w:p w:rsidR="00AD4DE6" w:rsidRDefault="00AD4DE6">
            <w:pPr>
              <w:pStyle w:val="TableParagraph"/>
              <w:spacing w:line="24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 поэтапном переходе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обновлённым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D4DE6" w:rsidRDefault="00AD4D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F57BF6" w:rsidRDefault="00F57BF6"/>
    <w:sectPr w:rsidR="00F57BF6" w:rsidSect="00374609">
      <w:pgSz w:w="11920" w:h="1685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4609"/>
    <w:rsid w:val="00374609"/>
    <w:rsid w:val="003747BE"/>
    <w:rsid w:val="007706B3"/>
    <w:rsid w:val="00AD4DE6"/>
    <w:rsid w:val="00EA4EC6"/>
    <w:rsid w:val="00F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6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60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4609"/>
  </w:style>
  <w:style w:type="paragraph" w:customStyle="1" w:styleId="TableParagraph">
    <w:name w:val="Table Paragraph"/>
    <w:basedOn w:val="a"/>
    <w:uiPriority w:val="1"/>
    <w:qFormat/>
    <w:rsid w:val="00374609"/>
    <w:pPr>
      <w:spacing w:line="265" w:lineRule="exact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Дарима</cp:lastModifiedBy>
  <cp:revision>2</cp:revision>
  <dcterms:created xsi:type="dcterms:W3CDTF">2022-09-21T12:08:00Z</dcterms:created>
  <dcterms:modified xsi:type="dcterms:W3CDTF">2022-09-21T12:08:00Z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