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7" w:rsidRPr="00B308BF" w:rsidRDefault="00475C87" w:rsidP="0047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BF">
        <w:rPr>
          <w:rFonts w:ascii="Times New Roman" w:hAnsi="Times New Roman" w:cs="Times New Roman"/>
          <w:b/>
          <w:sz w:val="24"/>
          <w:szCs w:val="24"/>
        </w:rPr>
        <w:t>Отчет по расходованию попечительских сборов МОО «Управляющий совет МОУ «АСОШ №1 Агинского района Забайкальского края»</w:t>
      </w:r>
    </w:p>
    <w:p w:rsidR="00475C87" w:rsidRPr="00B308BF" w:rsidRDefault="00475C87" w:rsidP="0047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BF">
        <w:rPr>
          <w:rFonts w:ascii="Times New Roman" w:hAnsi="Times New Roman" w:cs="Times New Roman"/>
          <w:b/>
          <w:sz w:val="24"/>
          <w:szCs w:val="24"/>
        </w:rPr>
        <w:t>за 20</w:t>
      </w:r>
      <w:r w:rsidR="00983F2B">
        <w:rPr>
          <w:rFonts w:ascii="Times New Roman" w:hAnsi="Times New Roman" w:cs="Times New Roman"/>
          <w:b/>
          <w:sz w:val="24"/>
          <w:szCs w:val="24"/>
        </w:rPr>
        <w:t>2</w:t>
      </w:r>
      <w:r w:rsidR="007E26CA">
        <w:rPr>
          <w:rFonts w:ascii="Times New Roman" w:hAnsi="Times New Roman" w:cs="Times New Roman"/>
          <w:b/>
          <w:sz w:val="24"/>
          <w:szCs w:val="24"/>
        </w:rPr>
        <w:t>2</w:t>
      </w:r>
      <w:r w:rsidRPr="00B308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5C87" w:rsidRPr="00B308BF" w:rsidRDefault="00475C87" w:rsidP="00475C87">
      <w:pPr>
        <w:rPr>
          <w:rFonts w:ascii="Times New Roman" w:hAnsi="Times New Roman" w:cs="Times New Roman"/>
          <w:b/>
          <w:sz w:val="24"/>
          <w:szCs w:val="24"/>
        </w:rPr>
      </w:pPr>
      <w:r w:rsidRPr="00B308BF">
        <w:rPr>
          <w:rFonts w:ascii="Times New Roman" w:hAnsi="Times New Roman" w:cs="Times New Roman"/>
          <w:sz w:val="24"/>
          <w:szCs w:val="24"/>
        </w:rPr>
        <w:t>Остаток средств на 01.01.20</w:t>
      </w:r>
      <w:r w:rsidR="00983F2B">
        <w:rPr>
          <w:rFonts w:ascii="Times New Roman" w:hAnsi="Times New Roman" w:cs="Times New Roman"/>
          <w:sz w:val="24"/>
          <w:szCs w:val="24"/>
        </w:rPr>
        <w:t>2</w:t>
      </w:r>
      <w:r w:rsidR="007E26CA">
        <w:rPr>
          <w:rFonts w:ascii="Times New Roman" w:hAnsi="Times New Roman" w:cs="Times New Roman"/>
          <w:sz w:val="24"/>
          <w:szCs w:val="24"/>
        </w:rPr>
        <w:t>2</w:t>
      </w:r>
      <w:r w:rsidRPr="00B308BF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7E26CA">
        <w:rPr>
          <w:rFonts w:ascii="Times New Roman" w:hAnsi="Times New Roman" w:cs="Times New Roman"/>
          <w:sz w:val="24"/>
          <w:szCs w:val="24"/>
        </w:rPr>
        <w:t>3</w:t>
      </w:r>
      <w:r w:rsidR="00417B3F">
        <w:rPr>
          <w:rFonts w:ascii="Times New Roman" w:hAnsi="Times New Roman" w:cs="Times New Roman"/>
          <w:sz w:val="24"/>
          <w:szCs w:val="24"/>
        </w:rPr>
        <w:t>42 731,70</w:t>
      </w:r>
      <w:r w:rsidR="007E26CA" w:rsidRPr="00B308BF">
        <w:rPr>
          <w:rFonts w:ascii="Times New Roman" w:hAnsi="Times New Roman" w:cs="Times New Roman"/>
          <w:sz w:val="24"/>
          <w:szCs w:val="24"/>
        </w:rPr>
        <w:t xml:space="preserve"> </w:t>
      </w:r>
      <w:r w:rsidRPr="00B308BF">
        <w:rPr>
          <w:rFonts w:ascii="Times New Roman" w:hAnsi="Times New Roman" w:cs="Times New Roman"/>
          <w:sz w:val="24"/>
          <w:szCs w:val="24"/>
        </w:rPr>
        <w:t xml:space="preserve">рублей.                        </w:t>
      </w:r>
    </w:p>
    <w:p w:rsidR="00DC1EE7" w:rsidRDefault="00475C87" w:rsidP="00F074A5">
      <w:pPr>
        <w:jc w:val="both"/>
        <w:rPr>
          <w:rFonts w:ascii="Times New Roman" w:hAnsi="Times New Roman" w:cs="Times New Roman"/>
          <w:sz w:val="24"/>
          <w:szCs w:val="24"/>
        </w:rPr>
      </w:pPr>
      <w:r w:rsidRPr="00B308B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E26CA">
        <w:rPr>
          <w:rFonts w:ascii="Times New Roman" w:hAnsi="Times New Roman" w:cs="Times New Roman"/>
          <w:sz w:val="24"/>
          <w:szCs w:val="24"/>
        </w:rPr>
        <w:t>1</w:t>
      </w:r>
      <w:r w:rsidR="008064A3">
        <w:rPr>
          <w:rFonts w:ascii="Times New Roman" w:hAnsi="Times New Roman" w:cs="Times New Roman"/>
          <w:sz w:val="24"/>
          <w:szCs w:val="24"/>
        </w:rPr>
        <w:t>5</w:t>
      </w:r>
      <w:r w:rsidR="00D31D4A">
        <w:rPr>
          <w:rFonts w:ascii="Times New Roman" w:hAnsi="Times New Roman" w:cs="Times New Roman"/>
          <w:sz w:val="24"/>
          <w:szCs w:val="24"/>
        </w:rPr>
        <w:t>.11</w:t>
      </w:r>
      <w:r w:rsidR="007E26CA">
        <w:rPr>
          <w:rFonts w:ascii="Times New Roman" w:hAnsi="Times New Roman" w:cs="Times New Roman"/>
          <w:sz w:val="24"/>
          <w:szCs w:val="24"/>
        </w:rPr>
        <w:t>.2022г</w:t>
      </w:r>
      <w:r w:rsidRPr="00B308BF">
        <w:rPr>
          <w:rFonts w:ascii="Times New Roman" w:hAnsi="Times New Roman" w:cs="Times New Roman"/>
          <w:sz w:val="24"/>
          <w:szCs w:val="24"/>
        </w:rPr>
        <w:t>. общая сумма собранных попечительских взносов за 20</w:t>
      </w:r>
      <w:r w:rsidR="00983F2B">
        <w:rPr>
          <w:rFonts w:ascii="Times New Roman" w:hAnsi="Times New Roman" w:cs="Times New Roman"/>
          <w:sz w:val="24"/>
          <w:szCs w:val="24"/>
        </w:rPr>
        <w:t>2</w:t>
      </w:r>
      <w:r w:rsidR="007E26CA">
        <w:rPr>
          <w:rFonts w:ascii="Times New Roman" w:hAnsi="Times New Roman" w:cs="Times New Roman"/>
          <w:sz w:val="24"/>
          <w:szCs w:val="24"/>
        </w:rPr>
        <w:t>2</w:t>
      </w:r>
      <w:r w:rsidRPr="00B308B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D31D4A">
        <w:rPr>
          <w:rFonts w:ascii="Times New Roman" w:hAnsi="Times New Roman" w:cs="Times New Roman"/>
          <w:sz w:val="24"/>
          <w:szCs w:val="24"/>
        </w:rPr>
        <w:t>7</w:t>
      </w:r>
      <w:r w:rsidR="00F31F8D">
        <w:rPr>
          <w:rFonts w:ascii="Times New Roman" w:hAnsi="Times New Roman" w:cs="Times New Roman"/>
          <w:sz w:val="24"/>
          <w:szCs w:val="24"/>
        </w:rPr>
        <w:t>62 5</w:t>
      </w:r>
      <w:r w:rsidR="007E26CA">
        <w:rPr>
          <w:rFonts w:ascii="Times New Roman" w:hAnsi="Times New Roman" w:cs="Times New Roman"/>
          <w:sz w:val="24"/>
          <w:szCs w:val="24"/>
        </w:rPr>
        <w:t>00</w:t>
      </w:r>
      <w:r w:rsidR="00D60DA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74A5">
        <w:rPr>
          <w:rFonts w:ascii="Times New Roman" w:hAnsi="Times New Roman" w:cs="Times New Roman"/>
          <w:sz w:val="24"/>
          <w:szCs w:val="24"/>
        </w:rPr>
        <w:t>,</w:t>
      </w:r>
      <w:r w:rsidR="00F074A5" w:rsidRPr="002D7FD8">
        <w:rPr>
          <w:rFonts w:ascii="Times New Roman" w:hAnsi="Times New Roman" w:cs="Times New Roman"/>
          <w:sz w:val="28"/>
          <w:szCs w:val="28"/>
        </w:rPr>
        <w:t xml:space="preserve"> </w:t>
      </w:r>
      <w:r w:rsidR="00F074A5" w:rsidRPr="00F074A5">
        <w:rPr>
          <w:rFonts w:ascii="Times New Roman" w:hAnsi="Times New Roman" w:cs="Times New Roman"/>
          <w:sz w:val="24"/>
          <w:szCs w:val="24"/>
        </w:rPr>
        <w:t xml:space="preserve">из них: за </w:t>
      </w:r>
      <w:r w:rsidR="00F074A5" w:rsidRPr="00F074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A5" w:rsidRPr="00F074A5">
        <w:rPr>
          <w:rFonts w:ascii="Times New Roman" w:hAnsi="Times New Roman" w:cs="Times New Roman"/>
          <w:sz w:val="24"/>
          <w:szCs w:val="24"/>
        </w:rPr>
        <w:t xml:space="preserve"> кв. – </w:t>
      </w:r>
      <w:r w:rsidR="00D31D4A">
        <w:rPr>
          <w:rFonts w:ascii="Times New Roman" w:hAnsi="Times New Roman" w:cs="Times New Roman"/>
          <w:sz w:val="24"/>
          <w:szCs w:val="24"/>
        </w:rPr>
        <w:t>205 750</w:t>
      </w:r>
      <w:r w:rsidR="00F074A5" w:rsidRPr="00F074A5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D31D4A" w:rsidRDefault="00DC1EE7" w:rsidP="00F0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26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74A5" w:rsidRPr="00F074A5">
        <w:rPr>
          <w:rFonts w:ascii="Times New Roman" w:hAnsi="Times New Roman" w:cs="Times New Roman"/>
          <w:sz w:val="24"/>
          <w:szCs w:val="24"/>
        </w:rPr>
        <w:t xml:space="preserve">за </w:t>
      </w:r>
      <w:r w:rsidR="00F074A5" w:rsidRPr="00F074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74A5" w:rsidRPr="00F074A5">
        <w:rPr>
          <w:rFonts w:ascii="Times New Roman" w:hAnsi="Times New Roman" w:cs="Times New Roman"/>
          <w:sz w:val="24"/>
          <w:szCs w:val="24"/>
        </w:rPr>
        <w:t xml:space="preserve"> кв. – </w:t>
      </w:r>
      <w:r w:rsidR="00D31D4A">
        <w:rPr>
          <w:rFonts w:ascii="Times New Roman" w:hAnsi="Times New Roman" w:cs="Times New Roman"/>
          <w:sz w:val="24"/>
          <w:szCs w:val="24"/>
        </w:rPr>
        <w:t>199 750</w:t>
      </w:r>
      <w:r w:rsidR="00F074A5" w:rsidRPr="00F074A5">
        <w:rPr>
          <w:rFonts w:ascii="Times New Roman" w:hAnsi="Times New Roman" w:cs="Times New Roman"/>
          <w:sz w:val="24"/>
          <w:szCs w:val="24"/>
        </w:rPr>
        <w:t xml:space="preserve"> руб.</w:t>
      </w:r>
      <w:r w:rsidR="00D31D4A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D31D4A" w:rsidRDefault="00D31D4A" w:rsidP="00F0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1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– 17</w:t>
      </w:r>
      <w:r w:rsidR="00F31F8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1F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руб.,                </w:t>
      </w:r>
    </w:p>
    <w:p w:rsidR="00D31D4A" w:rsidRPr="00D31D4A" w:rsidRDefault="00D31D4A" w:rsidP="00F0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1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– 17</w:t>
      </w:r>
      <w:r w:rsidR="00F31F8D">
        <w:rPr>
          <w:rFonts w:ascii="Times New Roman" w:hAnsi="Times New Roman" w:cs="Times New Roman"/>
          <w:sz w:val="24"/>
          <w:szCs w:val="24"/>
        </w:rPr>
        <w:t>8 50</w:t>
      </w:r>
      <w:r>
        <w:rPr>
          <w:rFonts w:ascii="Times New Roman" w:hAnsi="Times New Roman" w:cs="Times New Roman"/>
          <w:sz w:val="24"/>
          <w:szCs w:val="24"/>
        </w:rPr>
        <w:t>0 руб.</w:t>
      </w:r>
    </w:p>
    <w:p w:rsidR="00475C87" w:rsidRPr="00B308BF" w:rsidRDefault="00475C87" w:rsidP="00475C87">
      <w:pPr>
        <w:jc w:val="both"/>
        <w:rPr>
          <w:rFonts w:ascii="Times New Roman" w:hAnsi="Times New Roman" w:cs="Times New Roman"/>
          <w:sz w:val="24"/>
          <w:szCs w:val="24"/>
        </w:rPr>
      </w:pPr>
      <w:r w:rsidRPr="00B308BF">
        <w:rPr>
          <w:rFonts w:ascii="Times New Roman" w:hAnsi="Times New Roman" w:cs="Times New Roman"/>
          <w:sz w:val="24"/>
          <w:szCs w:val="24"/>
        </w:rPr>
        <w:t xml:space="preserve">На </w:t>
      </w:r>
      <w:r w:rsidR="00D31D4A">
        <w:rPr>
          <w:rFonts w:ascii="Times New Roman" w:hAnsi="Times New Roman" w:cs="Times New Roman"/>
          <w:sz w:val="24"/>
          <w:szCs w:val="24"/>
        </w:rPr>
        <w:t>1</w:t>
      </w:r>
      <w:r w:rsidR="00F31F8D">
        <w:rPr>
          <w:rFonts w:ascii="Times New Roman" w:hAnsi="Times New Roman" w:cs="Times New Roman"/>
          <w:sz w:val="24"/>
          <w:szCs w:val="24"/>
        </w:rPr>
        <w:t>6</w:t>
      </w:r>
      <w:r w:rsidR="00D31D4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60DAB">
        <w:rPr>
          <w:rFonts w:ascii="Times New Roman" w:hAnsi="Times New Roman" w:cs="Times New Roman"/>
          <w:sz w:val="24"/>
          <w:szCs w:val="24"/>
        </w:rPr>
        <w:t xml:space="preserve"> 202</w:t>
      </w:r>
      <w:r w:rsidR="007E26CA">
        <w:rPr>
          <w:rFonts w:ascii="Times New Roman" w:hAnsi="Times New Roman" w:cs="Times New Roman"/>
          <w:sz w:val="24"/>
          <w:szCs w:val="24"/>
        </w:rPr>
        <w:t>2</w:t>
      </w:r>
      <w:r w:rsidRPr="00B308BF">
        <w:rPr>
          <w:rFonts w:ascii="Times New Roman" w:hAnsi="Times New Roman" w:cs="Times New Roman"/>
          <w:sz w:val="24"/>
          <w:szCs w:val="24"/>
        </w:rPr>
        <w:t xml:space="preserve"> года израсходовано </w:t>
      </w:r>
      <w:r w:rsidR="00914C7A">
        <w:rPr>
          <w:rFonts w:ascii="Times New Roman" w:hAnsi="Times New Roman" w:cs="Times New Roman"/>
          <w:sz w:val="24"/>
          <w:szCs w:val="24"/>
        </w:rPr>
        <w:t>815 022,73</w:t>
      </w:r>
      <w:r w:rsidRPr="00B308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31D4A">
        <w:rPr>
          <w:rFonts w:ascii="Times New Roman" w:hAnsi="Times New Roman" w:cs="Times New Roman"/>
          <w:sz w:val="24"/>
          <w:szCs w:val="24"/>
        </w:rPr>
        <w:t>ей</w:t>
      </w:r>
      <w:r w:rsidRPr="00B30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6CA" w:rsidRDefault="00D31D4A" w:rsidP="00475C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2606 рублей на оплату домен</w:t>
      </w:r>
      <w:r w:rsidR="007E26CA">
        <w:rPr>
          <w:rFonts w:ascii="Times New Roman" w:hAnsi="Times New Roman" w:cs="Times New Roman"/>
          <w:sz w:val="24"/>
          <w:szCs w:val="24"/>
        </w:rPr>
        <w:t>а сайта школы;</w:t>
      </w:r>
    </w:p>
    <w:p w:rsidR="00475C87" w:rsidRDefault="00D81ACD" w:rsidP="00475C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5C87" w:rsidRPr="00C218E8">
        <w:rPr>
          <w:rFonts w:ascii="Times New Roman" w:hAnsi="Times New Roman" w:cs="Times New Roman"/>
          <w:sz w:val="24"/>
          <w:szCs w:val="24"/>
        </w:rPr>
        <w:t>000 рублей на семена;</w:t>
      </w:r>
    </w:p>
    <w:p w:rsidR="009F269E" w:rsidRPr="00C218E8" w:rsidRDefault="009F269E" w:rsidP="00475C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14000 рублей на бильярдные шары;</w:t>
      </w:r>
    </w:p>
    <w:p w:rsidR="00DF6314" w:rsidRDefault="00544C04" w:rsidP="00DF631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729,62</w:t>
      </w:r>
      <w:r w:rsidR="00AD2D1B" w:rsidRPr="00160E2B">
        <w:rPr>
          <w:rFonts w:ascii="Times New Roman" w:hAnsi="Times New Roman" w:cs="Times New Roman"/>
          <w:sz w:val="24"/>
          <w:szCs w:val="24"/>
        </w:rPr>
        <w:t xml:space="preserve"> </w:t>
      </w:r>
      <w:r w:rsidR="00D60DAB" w:rsidRPr="00160E2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375862" w:rsidRPr="00160E2B">
        <w:rPr>
          <w:rFonts w:ascii="Times New Roman" w:hAnsi="Times New Roman" w:cs="Times New Roman"/>
          <w:sz w:val="24"/>
          <w:szCs w:val="24"/>
        </w:rPr>
        <w:t xml:space="preserve">канцелярские </w:t>
      </w:r>
      <w:r w:rsidR="00D60DAB" w:rsidRPr="00160E2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E26CA">
        <w:rPr>
          <w:rFonts w:ascii="Times New Roman" w:hAnsi="Times New Roman" w:cs="Times New Roman"/>
          <w:sz w:val="24"/>
          <w:szCs w:val="24"/>
        </w:rPr>
        <w:t>(бумага А</w:t>
      </w:r>
      <w:proofErr w:type="gramStart"/>
      <w:r w:rsidR="007E26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E26CA">
        <w:rPr>
          <w:rFonts w:ascii="Times New Roman" w:hAnsi="Times New Roman" w:cs="Times New Roman"/>
          <w:sz w:val="24"/>
          <w:szCs w:val="24"/>
        </w:rPr>
        <w:t xml:space="preserve"> на </w:t>
      </w:r>
      <w:r w:rsidR="007E26CA" w:rsidRPr="007E26CA">
        <w:rPr>
          <w:rFonts w:ascii="Times New Roman" w:hAnsi="Times New Roman" w:cs="Times New Roman"/>
          <w:sz w:val="24"/>
          <w:szCs w:val="24"/>
        </w:rPr>
        <w:t xml:space="preserve">итогового </w:t>
      </w:r>
      <w:proofErr w:type="spellStart"/>
      <w:r w:rsidR="007E26CA" w:rsidRPr="007E26CA">
        <w:rPr>
          <w:rFonts w:ascii="Times New Roman" w:hAnsi="Times New Roman" w:cs="Times New Roman"/>
          <w:sz w:val="24"/>
          <w:szCs w:val="24"/>
        </w:rPr>
        <w:t>собеседов</w:t>
      </w:r>
      <w:proofErr w:type="spellEnd"/>
      <w:r w:rsidR="007E26CA" w:rsidRPr="007E26CA">
        <w:rPr>
          <w:rFonts w:ascii="Times New Roman" w:hAnsi="Times New Roman" w:cs="Times New Roman"/>
          <w:sz w:val="24"/>
          <w:szCs w:val="24"/>
        </w:rPr>
        <w:t>. 9кл</w:t>
      </w:r>
      <w:r w:rsidR="00A87D84">
        <w:rPr>
          <w:rFonts w:ascii="Times New Roman" w:hAnsi="Times New Roman" w:cs="Times New Roman"/>
          <w:sz w:val="24"/>
          <w:szCs w:val="24"/>
        </w:rPr>
        <w:t xml:space="preserve">, ВПР, РПР, контрольные срезы, диктант </w:t>
      </w:r>
      <w:proofErr w:type="spellStart"/>
      <w:r w:rsidR="00A87D84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="00A87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D84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A87D84">
        <w:rPr>
          <w:rFonts w:ascii="Times New Roman" w:hAnsi="Times New Roman" w:cs="Times New Roman"/>
          <w:sz w:val="24"/>
          <w:szCs w:val="24"/>
        </w:rPr>
        <w:t>, грамоты ко Дню здоровья, Золотую осень</w:t>
      </w:r>
      <w:r w:rsidR="007E26CA" w:rsidRPr="007E26CA">
        <w:rPr>
          <w:rFonts w:ascii="Times New Roman" w:hAnsi="Times New Roman" w:cs="Times New Roman"/>
          <w:sz w:val="24"/>
          <w:szCs w:val="24"/>
        </w:rPr>
        <w:t>)</w:t>
      </w:r>
    </w:p>
    <w:p w:rsidR="00F723A9" w:rsidRDefault="000138EB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486224">
        <w:rPr>
          <w:rFonts w:ascii="Times New Roman" w:hAnsi="Times New Roman" w:cs="Times New Roman"/>
          <w:sz w:val="24"/>
          <w:szCs w:val="24"/>
        </w:rPr>
        <w:t>4 647,61</w:t>
      </w:r>
      <w:r w:rsidR="00FD0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376626" w:rsidRPr="00376626">
        <w:rPr>
          <w:rFonts w:ascii="Times New Roman" w:hAnsi="Times New Roman" w:cs="Times New Roman"/>
          <w:sz w:val="24"/>
          <w:szCs w:val="24"/>
        </w:rPr>
        <w:t xml:space="preserve"> израсходованы на хозяйственные нужды школы</w:t>
      </w:r>
      <w:r w:rsidR="00701EB8">
        <w:rPr>
          <w:rFonts w:ascii="Times New Roman" w:hAnsi="Times New Roman" w:cs="Times New Roman"/>
          <w:sz w:val="24"/>
          <w:szCs w:val="24"/>
        </w:rPr>
        <w:t xml:space="preserve"> (мыло, туалетная бумага, </w:t>
      </w:r>
      <w:r>
        <w:rPr>
          <w:rFonts w:ascii="Times New Roman" w:hAnsi="Times New Roman" w:cs="Times New Roman"/>
          <w:sz w:val="24"/>
          <w:szCs w:val="24"/>
        </w:rPr>
        <w:t xml:space="preserve">веник, савок, </w:t>
      </w:r>
      <w:r w:rsidR="00701EB8">
        <w:rPr>
          <w:rFonts w:ascii="Times New Roman" w:hAnsi="Times New Roman" w:cs="Times New Roman"/>
          <w:sz w:val="24"/>
          <w:szCs w:val="24"/>
        </w:rPr>
        <w:t>мусорные пакеты,</w:t>
      </w:r>
      <w:r w:rsidRPr="0001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перчатки,</w:t>
      </w:r>
      <w:r w:rsidR="0070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салфетки, </w:t>
      </w:r>
      <w:r w:rsidR="00701EB8">
        <w:rPr>
          <w:rFonts w:ascii="Times New Roman" w:hAnsi="Times New Roman" w:cs="Times New Roman"/>
          <w:sz w:val="24"/>
          <w:szCs w:val="24"/>
        </w:rPr>
        <w:t>тряпки</w:t>
      </w:r>
      <w:r>
        <w:rPr>
          <w:rFonts w:ascii="Times New Roman" w:hAnsi="Times New Roman" w:cs="Times New Roman"/>
          <w:sz w:val="24"/>
          <w:szCs w:val="24"/>
        </w:rPr>
        <w:t xml:space="preserve"> для уборки</w:t>
      </w:r>
      <w:r w:rsidR="00701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пемолюкс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0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дезинфицирующие средства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жавельон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антисептики, белизна),</w:t>
      </w:r>
      <w:r w:rsidRPr="0001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дозаторы под мыло, лампочки, выключател</w:t>
      </w:r>
      <w:r w:rsidR="006F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кабеля, батарейки</w:t>
      </w:r>
      <w:r w:rsidR="005261A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01EB8">
        <w:rPr>
          <w:rFonts w:ascii="Times New Roman" w:hAnsi="Times New Roman" w:cs="Times New Roman"/>
          <w:sz w:val="24"/>
          <w:szCs w:val="24"/>
        </w:rPr>
        <w:t>)</w:t>
      </w:r>
      <w:r w:rsidR="00376626" w:rsidRPr="003766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61A8" w:rsidRPr="00332B35" w:rsidRDefault="00332B35" w:rsidP="00332B35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40 805,77</w:t>
      </w:r>
      <w:r w:rsidR="005261A8" w:rsidRPr="00332B35">
        <w:rPr>
          <w:rFonts w:ascii="Times New Roman" w:hAnsi="Times New Roman" w:cs="Times New Roman"/>
          <w:sz w:val="24"/>
          <w:szCs w:val="24"/>
        </w:rPr>
        <w:t xml:space="preserve"> рублей израсходованы на текущие ремонтные работы (на ремонт кресел в актовом зале, 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стульев, парт,</w:t>
      </w:r>
      <w:r w:rsidR="005261A8" w:rsidRPr="00332B35">
        <w:rPr>
          <w:sz w:val="24"/>
          <w:szCs w:val="24"/>
        </w:rPr>
        <w:t xml:space="preserve"> 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фанера, болты, гайки, </w:t>
      </w:r>
      <w:proofErr w:type="spellStart"/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саморезы</w:t>
      </w:r>
      <w:proofErr w:type="spellEnd"/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3176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шурупы,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176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скобы для мебели, 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смесители, </w:t>
      </w:r>
      <w:r w:rsidR="006F3176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краны, трубы в столовую и туалеты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61A8" w:rsidRPr="00332B35">
        <w:rPr>
          <w:sz w:val="24"/>
          <w:szCs w:val="24"/>
        </w:rPr>
        <w:t xml:space="preserve"> </w:t>
      </w:r>
      <w:r w:rsidR="003C43EB" w:rsidRPr="00332B35">
        <w:rPr>
          <w:rFonts w:ascii="Times New Roman" w:hAnsi="Times New Roman" w:cs="Times New Roman"/>
          <w:sz w:val="24"/>
          <w:szCs w:val="24"/>
        </w:rPr>
        <w:t>раковина,</w:t>
      </w:r>
      <w:r w:rsidR="003C43EB" w:rsidRPr="00332B35">
        <w:rPr>
          <w:sz w:val="24"/>
          <w:szCs w:val="24"/>
        </w:rPr>
        <w:t xml:space="preserve"> </w:t>
      </w:r>
      <w:r w:rsidR="005261A8" w:rsidRPr="00332B35">
        <w:rPr>
          <w:rFonts w:ascii="Times New Roman" w:hAnsi="Times New Roman" w:cs="Times New Roman"/>
          <w:sz w:val="24"/>
          <w:szCs w:val="24"/>
        </w:rPr>
        <w:t xml:space="preserve">замки и ручки на двери кабинетов, туалетов, 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колёса на тележку,</w:t>
      </w:r>
      <w:r w:rsidR="005261A8" w:rsidRPr="00332B35">
        <w:rPr>
          <w:sz w:val="24"/>
          <w:szCs w:val="24"/>
        </w:rPr>
        <w:t xml:space="preserve"> </w:t>
      </w:r>
      <w:r w:rsidR="006F3176" w:rsidRPr="00332B35">
        <w:rPr>
          <w:rFonts w:ascii="Times New Roman" w:hAnsi="Times New Roman" w:cs="Times New Roman"/>
          <w:sz w:val="24"/>
          <w:szCs w:val="24"/>
        </w:rPr>
        <w:t xml:space="preserve">крючки на карнизы, 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 в спортзал,</w:t>
      </w:r>
      <w:r w:rsidR="005261A8" w:rsidRPr="00332B35">
        <w:rPr>
          <w:sz w:val="24"/>
          <w:szCs w:val="24"/>
        </w:rPr>
        <w:t xml:space="preserve"> </w:t>
      </w:r>
      <w:proofErr w:type="spellStart"/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изолента</w:t>
      </w:r>
      <w:proofErr w:type="spellEnd"/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3176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 герметик, шпаклевка, </w:t>
      </w:r>
      <w:r w:rsidR="005261A8" w:rsidRPr="0033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 валики и т.д.);</w:t>
      </w:r>
      <w:proofErr w:type="gramEnd"/>
    </w:p>
    <w:p w:rsidR="005261A8" w:rsidRDefault="00EE1A7C" w:rsidP="005261A8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200 927,42</w:t>
      </w:r>
      <w:r w:rsidR="005261A8">
        <w:rPr>
          <w:rFonts w:ascii="Times New Roman" w:hAnsi="Times New Roman" w:cs="Times New Roman"/>
          <w:sz w:val="24"/>
          <w:szCs w:val="24"/>
        </w:rPr>
        <w:t xml:space="preserve"> рублей израсходовано н</w:t>
      </w:r>
      <w:r w:rsidR="005261A8" w:rsidRPr="00B308BF">
        <w:rPr>
          <w:rFonts w:ascii="Times New Roman" w:hAnsi="Times New Roman" w:cs="Times New Roman"/>
          <w:sz w:val="24"/>
          <w:szCs w:val="24"/>
        </w:rPr>
        <w:t xml:space="preserve">а </w:t>
      </w:r>
      <w:r w:rsidR="005261A8">
        <w:rPr>
          <w:rFonts w:ascii="Times New Roman" w:hAnsi="Times New Roman" w:cs="Times New Roman"/>
          <w:sz w:val="24"/>
          <w:szCs w:val="24"/>
        </w:rPr>
        <w:t xml:space="preserve">плановый </w:t>
      </w:r>
      <w:r>
        <w:rPr>
          <w:rFonts w:ascii="Times New Roman" w:hAnsi="Times New Roman" w:cs="Times New Roman"/>
          <w:sz w:val="24"/>
          <w:szCs w:val="24"/>
        </w:rPr>
        <w:t>косметический</w:t>
      </w:r>
      <w:r w:rsidR="005261A8" w:rsidRPr="00B308BF">
        <w:rPr>
          <w:rFonts w:ascii="Times New Roman" w:hAnsi="Times New Roman" w:cs="Times New Roman"/>
          <w:sz w:val="24"/>
          <w:szCs w:val="24"/>
        </w:rPr>
        <w:t xml:space="preserve"> ремонт учебных корпусов (лакокрасочные материалы, строительные</w:t>
      </w:r>
      <w:r w:rsidR="005261A8">
        <w:rPr>
          <w:rFonts w:ascii="Times New Roman" w:hAnsi="Times New Roman" w:cs="Times New Roman"/>
          <w:sz w:val="24"/>
          <w:szCs w:val="24"/>
        </w:rPr>
        <w:t xml:space="preserve"> материалы);</w:t>
      </w:r>
    </w:p>
    <w:p w:rsidR="006F3176" w:rsidRPr="005261A8" w:rsidRDefault="006F3176" w:rsidP="005261A8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159,90 на ГСМ, запчасти на газонокосилку;</w:t>
      </w:r>
    </w:p>
    <w:p w:rsidR="00D81ACD" w:rsidRDefault="00D81ACD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520 рублей на светильники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куб);</w:t>
      </w:r>
    </w:p>
    <w:p w:rsidR="00D81ACD" w:rsidRDefault="00D81ACD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694 рубл</w:t>
      </w:r>
      <w:r w:rsidR="00D31D4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31D4A">
        <w:rPr>
          <w:rFonts w:ascii="Times New Roman" w:hAnsi="Times New Roman" w:cs="Times New Roman"/>
          <w:sz w:val="24"/>
          <w:szCs w:val="24"/>
        </w:rPr>
        <w:t>зарядники</w:t>
      </w:r>
      <w:proofErr w:type="spellEnd"/>
      <w:r w:rsidR="00D31D4A">
        <w:rPr>
          <w:rFonts w:ascii="Times New Roman" w:hAnsi="Times New Roman" w:cs="Times New Roman"/>
          <w:sz w:val="24"/>
          <w:szCs w:val="24"/>
        </w:rPr>
        <w:t xml:space="preserve"> на роботы (</w:t>
      </w:r>
      <w:proofErr w:type="spellStart"/>
      <w:r w:rsidR="00D31D4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="00AC7BA1">
        <w:rPr>
          <w:rFonts w:ascii="Times New Roman" w:hAnsi="Times New Roman" w:cs="Times New Roman"/>
          <w:sz w:val="24"/>
          <w:szCs w:val="24"/>
        </w:rPr>
        <w:t xml:space="preserve"> </w:t>
      </w:r>
      <w:r w:rsidR="00D31D4A">
        <w:rPr>
          <w:rFonts w:ascii="Times New Roman" w:hAnsi="Times New Roman" w:cs="Times New Roman"/>
          <w:sz w:val="24"/>
          <w:szCs w:val="24"/>
        </w:rPr>
        <w:t>куб);</w:t>
      </w:r>
    </w:p>
    <w:p w:rsidR="00D31D4A" w:rsidRDefault="00D31D4A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1E6C5E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на пошив сапог для танцевальной группы;</w:t>
      </w:r>
    </w:p>
    <w:p w:rsidR="00D31D4A" w:rsidRDefault="00D31D4A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77F0">
        <w:rPr>
          <w:rFonts w:ascii="Times New Roman" w:hAnsi="Times New Roman" w:cs="Times New Roman"/>
          <w:sz w:val="24"/>
          <w:szCs w:val="24"/>
        </w:rPr>
        <w:t>9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 на приобретение кисточек для танцевальных шапок</w:t>
      </w:r>
      <w:r w:rsidR="00082902">
        <w:rPr>
          <w:rFonts w:ascii="Times New Roman" w:hAnsi="Times New Roman" w:cs="Times New Roman"/>
          <w:sz w:val="24"/>
          <w:szCs w:val="24"/>
        </w:rPr>
        <w:t>;</w:t>
      </w:r>
    </w:p>
    <w:p w:rsidR="00A87D84" w:rsidRDefault="00A87D84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937,34 на призы к конкурсу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269E" w:rsidRDefault="009F269E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на приобретение кепок для участия в Президентских состязаниях;</w:t>
      </w:r>
    </w:p>
    <w:p w:rsidR="009F269E" w:rsidRDefault="009F269E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на приобретение футболок для волейбольных команд;</w:t>
      </w:r>
    </w:p>
    <w:p w:rsidR="009F269E" w:rsidRDefault="009F269E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440 на приобретение ремней, блях на форму взвода юношей для участия в параде песни и строя;</w:t>
      </w:r>
    </w:p>
    <w:p w:rsidR="006D2290" w:rsidRPr="006D2290" w:rsidRDefault="006D2290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177 рублей на расходы ко Дню Победы (флаг Победы, баннер, грамоты, торты на подарок победителям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песни и строя);</w:t>
      </w:r>
    </w:p>
    <w:p w:rsidR="00082902" w:rsidRDefault="00082902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141,75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</w:t>
      </w:r>
      <w:r w:rsidR="003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соревнованиях по шахматам, волейболу,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джасдэнс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2902" w:rsidRDefault="00082902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E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999,60 выдано на ГСМ для участия в соревнованиях по шахматам, волейболу</w:t>
      </w:r>
      <w:r w:rsidR="009F269E">
        <w:rPr>
          <w:rFonts w:ascii="Times New Roman" w:hAnsi="Times New Roman" w:cs="Times New Roman"/>
          <w:sz w:val="24"/>
          <w:szCs w:val="24"/>
        </w:rPr>
        <w:t xml:space="preserve"> в г. Чита, </w:t>
      </w:r>
      <w:r>
        <w:rPr>
          <w:rFonts w:ascii="Times New Roman" w:hAnsi="Times New Roman" w:cs="Times New Roman"/>
          <w:sz w:val="24"/>
          <w:szCs w:val="24"/>
        </w:rPr>
        <w:t xml:space="preserve">для выезда </w:t>
      </w:r>
      <w:r w:rsidR="009F269E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на стрельбу на полигон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Цугол</w:t>
      </w:r>
      <w:r w:rsidR="00071830">
        <w:rPr>
          <w:rFonts w:ascii="Times New Roman" w:hAnsi="Times New Roman" w:cs="Times New Roman"/>
          <w:sz w:val="24"/>
          <w:szCs w:val="24"/>
        </w:rPr>
        <w:t xml:space="preserve"> (ОСОЛ)</w:t>
      </w:r>
      <w:r w:rsidR="009F269E">
        <w:rPr>
          <w:rFonts w:ascii="Times New Roman" w:hAnsi="Times New Roman" w:cs="Times New Roman"/>
          <w:sz w:val="24"/>
          <w:szCs w:val="24"/>
        </w:rPr>
        <w:t>;</w:t>
      </w:r>
    </w:p>
    <w:p w:rsidR="006D2290" w:rsidRDefault="006D2290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4770 рублей на подготовку к спартакиаде </w:t>
      </w:r>
      <w:r w:rsidR="003814CC">
        <w:rPr>
          <w:rFonts w:ascii="Times New Roman" w:hAnsi="Times New Roman" w:cs="Times New Roman"/>
          <w:sz w:val="24"/>
          <w:szCs w:val="24"/>
        </w:rPr>
        <w:t>молодежи допризывного возраста (патроны, запчасти на винтовку);</w:t>
      </w:r>
    </w:p>
    <w:p w:rsidR="006D2290" w:rsidRDefault="006D2290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52000 рублей выдано на командировочные расходы для участия в Международном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Нижний Новгород;</w:t>
      </w:r>
    </w:p>
    <w:p w:rsidR="001E50F5" w:rsidRPr="003C43EB" w:rsidRDefault="009F269E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1830">
        <w:rPr>
          <w:rFonts w:ascii="Times New Roman" w:hAnsi="Times New Roman" w:cs="Times New Roman"/>
          <w:sz w:val="24"/>
          <w:szCs w:val="24"/>
        </w:rPr>
        <w:t xml:space="preserve"> </w:t>
      </w:r>
      <w:r w:rsidRPr="00D31287">
        <w:rPr>
          <w:rFonts w:ascii="Times New Roman" w:hAnsi="Times New Roman" w:cs="Times New Roman"/>
          <w:sz w:val="24"/>
          <w:szCs w:val="24"/>
        </w:rPr>
        <w:t>000 рублей выплачено в виде премии «Лучший Учитель»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128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1287">
        <w:rPr>
          <w:rFonts w:ascii="Times New Roman" w:hAnsi="Times New Roman" w:cs="Times New Roman"/>
          <w:sz w:val="24"/>
          <w:szCs w:val="24"/>
        </w:rPr>
        <w:t xml:space="preserve"> учебного года;</w:t>
      </w:r>
      <w:r w:rsidRPr="00D3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EB" w:rsidRPr="001E6C5E" w:rsidRDefault="003C43EB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3EB">
        <w:rPr>
          <w:rFonts w:ascii="Times New Roman" w:hAnsi="Times New Roman" w:cs="Times New Roman"/>
          <w:sz w:val="24"/>
          <w:szCs w:val="24"/>
        </w:rPr>
        <w:t xml:space="preserve">4400 рублей выдано на подарочные сертификаты </w:t>
      </w:r>
      <w:r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Pr="003C43EB">
        <w:rPr>
          <w:rFonts w:ascii="Times New Roman" w:hAnsi="Times New Roman" w:cs="Times New Roman"/>
          <w:sz w:val="24"/>
          <w:szCs w:val="24"/>
        </w:rPr>
        <w:t>конкурса молодых учителей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C5E" w:rsidRPr="001E6C5E" w:rsidRDefault="001E6C5E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5E">
        <w:rPr>
          <w:rFonts w:ascii="Times New Roman" w:hAnsi="Times New Roman" w:cs="Times New Roman"/>
          <w:sz w:val="24"/>
          <w:szCs w:val="24"/>
        </w:rPr>
        <w:t>7500 рублей на оргстекло</w:t>
      </w:r>
      <w:r w:rsidR="00486224">
        <w:rPr>
          <w:rFonts w:ascii="Times New Roman" w:hAnsi="Times New Roman" w:cs="Times New Roman"/>
          <w:sz w:val="24"/>
          <w:szCs w:val="24"/>
        </w:rPr>
        <w:t xml:space="preserve"> для изготовления сувениров;</w:t>
      </w:r>
    </w:p>
    <w:p w:rsidR="00914C7A" w:rsidRPr="00D22752" w:rsidRDefault="00914C7A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52">
        <w:rPr>
          <w:rFonts w:ascii="Times New Roman" w:hAnsi="Times New Roman" w:cs="Times New Roman"/>
          <w:sz w:val="24"/>
          <w:szCs w:val="24"/>
        </w:rPr>
        <w:t xml:space="preserve">1999,49 на ГСМ </w:t>
      </w:r>
      <w:r w:rsidR="00D22752">
        <w:rPr>
          <w:rFonts w:ascii="Times New Roman" w:hAnsi="Times New Roman" w:cs="Times New Roman"/>
          <w:sz w:val="24"/>
          <w:szCs w:val="24"/>
        </w:rPr>
        <w:t xml:space="preserve">на региональный этап Всероссийской олимпиады школьников по химии в </w:t>
      </w:r>
      <w:proofErr w:type="gramStart"/>
      <w:r w:rsidR="00D22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2752">
        <w:rPr>
          <w:rFonts w:ascii="Times New Roman" w:hAnsi="Times New Roman" w:cs="Times New Roman"/>
          <w:sz w:val="24"/>
          <w:szCs w:val="24"/>
        </w:rPr>
        <w:t>. Чита;</w:t>
      </w:r>
    </w:p>
    <w:p w:rsidR="003814CC" w:rsidRDefault="003814CC" w:rsidP="006D229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4CC">
        <w:rPr>
          <w:rFonts w:ascii="Times New Roman" w:hAnsi="Times New Roman" w:cs="Times New Roman"/>
          <w:sz w:val="24"/>
          <w:szCs w:val="24"/>
        </w:rPr>
        <w:t xml:space="preserve">2184 </w:t>
      </w:r>
      <w:r w:rsidR="00E61070">
        <w:rPr>
          <w:rFonts w:ascii="Times New Roman" w:hAnsi="Times New Roman" w:cs="Times New Roman"/>
          <w:sz w:val="24"/>
          <w:szCs w:val="24"/>
        </w:rPr>
        <w:t xml:space="preserve">рубля выдано на </w:t>
      </w:r>
      <w:r w:rsidRPr="003814CC">
        <w:rPr>
          <w:rFonts w:ascii="Times New Roman" w:hAnsi="Times New Roman" w:cs="Times New Roman"/>
          <w:sz w:val="24"/>
          <w:szCs w:val="24"/>
        </w:rPr>
        <w:t>ГСМ на вспашку поля;</w:t>
      </w:r>
    </w:p>
    <w:p w:rsidR="009F269E" w:rsidRDefault="00E61070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8300 заправка картриджей</w:t>
      </w:r>
      <w:r w:rsidR="007D6D48" w:rsidRPr="00D61B23">
        <w:rPr>
          <w:rFonts w:ascii="Times New Roman" w:hAnsi="Times New Roman" w:cs="Times New Roman"/>
          <w:sz w:val="24"/>
          <w:szCs w:val="24"/>
        </w:rPr>
        <w:t>;</w:t>
      </w:r>
    </w:p>
    <w:p w:rsidR="003814CC" w:rsidRDefault="003814CC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на приобретение Флага России;</w:t>
      </w:r>
    </w:p>
    <w:p w:rsidR="00AC7BA1" w:rsidRPr="00670147" w:rsidRDefault="00AC7BA1" w:rsidP="00AC7B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5000 </w:t>
      </w:r>
      <w:r w:rsidRPr="00B308BF">
        <w:rPr>
          <w:rFonts w:ascii="Times New Roman" w:hAnsi="Times New Roman" w:cs="Times New Roman"/>
          <w:sz w:val="24"/>
          <w:szCs w:val="24"/>
        </w:rPr>
        <w:t>рублей за сдачу налоговой и стат. отчетности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совета через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2022 год;</w:t>
      </w:r>
    </w:p>
    <w:p w:rsidR="00AC7BA1" w:rsidRDefault="00AC7BA1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рублей израсходованы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JaCarta</w:t>
      </w:r>
      <w:proofErr w:type="spellEnd"/>
      <w:r w:rsidRPr="00AC7B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ЭЦП для сдачи отчетности УС);</w:t>
      </w:r>
    </w:p>
    <w:p w:rsidR="007D6D48" w:rsidRDefault="001E50F5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20848 рублей на пошив тюли;</w:t>
      </w:r>
    </w:p>
    <w:p w:rsidR="001E50F5" w:rsidRDefault="001E50F5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170 220,83 потрачено на Юбилей школы (изготовление стендов, печать фото,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грамот, батареек и т.д.)</w:t>
      </w:r>
    </w:p>
    <w:p w:rsidR="001E50F5" w:rsidRDefault="003D1DFC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2498 рублей на </w:t>
      </w:r>
      <w:r w:rsidRPr="003D1DFC">
        <w:rPr>
          <w:rFonts w:ascii="Times New Roman" w:hAnsi="Times New Roman" w:cs="Times New Roman"/>
          <w:sz w:val="24"/>
          <w:szCs w:val="24"/>
        </w:rPr>
        <w:t>расх</w:t>
      </w:r>
      <w:r>
        <w:rPr>
          <w:rFonts w:ascii="Times New Roman" w:hAnsi="Times New Roman" w:cs="Times New Roman"/>
          <w:sz w:val="24"/>
          <w:szCs w:val="24"/>
        </w:rPr>
        <w:t xml:space="preserve">одные </w:t>
      </w:r>
      <w:r w:rsidRPr="003D1DFC">
        <w:rPr>
          <w:rFonts w:ascii="Times New Roman" w:hAnsi="Times New Roman" w:cs="Times New Roman"/>
          <w:sz w:val="24"/>
          <w:szCs w:val="24"/>
        </w:rPr>
        <w:t xml:space="preserve">материалы на проведение </w:t>
      </w:r>
      <w:r w:rsidR="00E61070">
        <w:rPr>
          <w:rFonts w:ascii="Times New Roman" w:hAnsi="Times New Roman" w:cs="Times New Roman"/>
          <w:sz w:val="24"/>
          <w:szCs w:val="24"/>
        </w:rPr>
        <w:t>межмуниципального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Эхын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DF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D1DFC">
        <w:rPr>
          <w:rFonts w:ascii="Times New Roman" w:hAnsi="Times New Roman" w:cs="Times New Roman"/>
          <w:sz w:val="24"/>
          <w:szCs w:val="24"/>
        </w:rPr>
        <w:t>ургаал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D1DFC" w:rsidRDefault="00406D83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DFC">
        <w:rPr>
          <w:rFonts w:ascii="Times New Roman" w:hAnsi="Times New Roman" w:cs="Times New Roman"/>
          <w:sz w:val="24"/>
          <w:szCs w:val="24"/>
        </w:rPr>
        <w:t xml:space="preserve">120 рублей на пошив костюма </w:t>
      </w:r>
      <w:r w:rsidR="00E61070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3D1DF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5000 на </w:t>
      </w:r>
      <w:r w:rsidR="003D1DFC"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="003D1DFC" w:rsidRPr="003D1DFC">
        <w:t xml:space="preserve"> </w:t>
      </w:r>
      <w:r w:rsidR="003D1DFC" w:rsidRPr="003D1DFC">
        <w:rPr>
          <w:rFonts w:ascii="Times New Roman" w:hAnsi="Times New Roman" w:cs="Times New Roman"/>
          <w:sz w:val="24"/>
          <w:szCs w:val="24"/>
        </w:rPr>
        <w:t xml:space="preserve">на конкурс Юный </w:t>
      </w:r>
      <w:proofErr w:type="spellStart"/>
      <w:r w:rsidR="003D1DFC" w:rsidRPr="003D1DFC">
        <w:rPr>
          <w:rFonts w:ascii="Times New Roman" w:hAnsi="Times New Roman" w:cs="Times New Roman"/>
          <w:sz w:val="24"/>
          <w:szCs w:val="24"/>
        </w:rPr>
        <w:t>Будамшу</w:t>
      </w:r>
      <w:proofErr w:type="spellEnd"/>
      <w:r w:rsidR="003D1DFC" w:rsidRPr="003D1DF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D1DFC" w:rsidRPr="003D1D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1DFC" w:rsidRPr="003D1DFC">
        <w:rPr>
          <w:rFonts w:ascii="Times New Roman" w:hAnsi="Times New Roman" w:cs="Times New Roman"/>
          <w:sz w:val="24"/>
          <w:szCs w:val="24"/>
        </w:rPr>
        <w:t>. Улан-Удэ</w:t>
      </w:r>
      <w:r w:rsidR="003D1DFC">
        <w:rPr>
          <w:rFonts w:ascii="Times New Roman" w:hAnsi="Times New Roman" w:cs="Times New Roman"/>
          <w:sz w:val="24"/>
          <w:szCs w:val="24"/>
        </w:rPr>
        <w:t>;</w:t>
      </w:r>
    </w:p>
    <w:p w:rsidR="00914C7A" w:rsidRDefault="00914C7A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3001 рубль на приобретение медицинской аптечки для участия в краевых соревнованиях юнармейцев «Победа»</w:t>
      </w:r>
    </w:p>
    <w:p w:rsidR="003D1DFC" w:rsidRDefault="003C43EB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рублей на изготовление эскиза шеврона на окружной конкурс «Юный друг полиции»</w:t>
      </w:r>
    </w:p>
    <w:p w:rsidR="00914C7A" w:rsidRDefault="00914C7A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207,40 рублей на спиртовые салфетки для прививок;</w:t>
      </w:r>
    </w:p>
    <w:p w:rsidR="003C43EB" w:rsidRDefault="003C43EB" w:rsidP="00F723A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3388 рублей приобрели материалы для изготовления стенда работников школы</w:t>
      </w:r>
    </w:p>
    <w:p w:rsidR="00D31D4A" w:rsidRDefault="00D31D4A" w:rsidP="00D31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7" w:rsidRDefault="00332B35" w:rsidP="0033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C87" w:rsidRPr="00B308BF">
        <w:rPr>
          <w:rFonts w:ascii="Times New Roman" w:hAnsi="Times New Roman" w:cs="Times New Roman"/>
          <w:sz w:val="24"/>
          <w:szCs w:val="24"/>
        </w:rPr>
        <w:t xml:space="preserve">Остаток средств на </w:t>
      </w:r>
      <w:r w:rsidR="007E26CA">
        <w:rPr>
          <w:rFonts w:ascii="Times New Roman" w:hAnsi="Times New Roman" w:cs="Times New Roman"/>
          <w:sz w:val="24"/>
          <w:szCs w:val="24"/>
        </w:rPr>
        <w:t>1</w:t>
      </w:r>
      <w:r w:rsidR="00F31F8D">
        <w:rPr>
          <w:rFonts w:ascii="Times New Roman" w:hAnsi="Times New Roman" w:cs="Times New Roman"/>
          <w:sz w:val="24"/>
          <w:szCs w:val="24"/>
        </w:rPr>
        <w:t>6</w:t>
      </w:r>
      <w:r w:rsidR="00D31D4A">
        <w:rPr>
          <w:rFonts w:ascii="Times New Roman" w:hAnsi="Times New Roman" w:cs="Times New Roman"/>
          <w:sz w:val="24"/>
          <w:szCs w:val="24"/>
        </w:rPr>
        <w:t>.11</w:t>
      </w:r>
      <w:r w:rsidR="007E26CA">
        <w:rPr>
          <w:rFonts w:ascii="Times New Roman" w:hAnsi="Times New Roman" w:cs="Times New Roman"/>
          <w:sz w:val="24"/>
          <w:szCs w:val="24"/>
        </w:rPr>
        <w:t>.2022г</w:t>
      </w:r>
      <w:r w:rsidR="00D60DAB">
        <w:rPr>
          <w:rFonts w:ascii="Times New Roman" w:hAnsi="Times New Roman" w:cs="Times New Roman"/>
          <w:sz w:val="24"/>
          <w:szCs w:val="24"/>
        </w:rPr>
        <w:t>.</w:t>
      </w:r>
      <w:r w:rsidR="00475C87" w:rsidRPr="00B308B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14C7A">
        <w:rPr>
          <w:rFonts w:ascii="Times New Roman" w:hAnsi="Times New Roman" w:cs="Times New Roman"/>
          <w:sz w:val="24"/>
          <w:szCs w:val="24"/>
        </w:rPr>
        <w:t>290 208,97</w:t>
      </w:r>
      <w:r w:rsidR="007E26CA">
        <w:rPr>
          <w:rFonts w:ascii="Times New Roman" w:hAnsi="Times New Roman" w:cs="Times New Roman"/>
          <w:sz w:val="24"/>
          <w:szCs w:val="24"/>
        </w:rPr>
        <w:t xml:space="preserve"> </w:t>
      </w:r>
      <w:r w:rsidR="00475C87" w:rsidRPr="00B308BF">
        <w:rPr>
          <w:rFonts w:ascii="Times New Roman" w:hAnsi="Times New Roman" w:cs="Times New Roman"/>
          <w:sz w:val="24"/>
          <w:szCs w:val="24"/>
        </w:rPr>
        <w:t>рубл</w:t>
      </w:r>
      <w:r w:rsidR="00417B3F">
        <w:rPr>
          <w:rFonts w:ascii="Times New Roman" w:hAnsi="Times New Roman" w:cs="Times New Roman"/>
          <w:sz w:val="24"/>
          <w:szCs w:val="24"/>
        </w:rPr>
        <w:t>ей</w:t>
      </w:r>
      <w:r w:rsidR="00475C87" w:rsidRPr="00B30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C87" w:rsidRPr="00833208" w:rsidRDefault="00475C87" w:rsidP="00475C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8BF">
        <w:rPr>
          <w:rFonts w:ascii="Times New Roman" w:hAnsi="Times New Roman" w:cs="Times New Roman"/>
          <w:sz w:val="24"/>
          <w:szCs w:val="24"/>
        </w:rPr>
        <w:t>Шагдурова</w:t>
      </w:r>
      <w:proofErr w:type="spellEnd"/>
      <w:r w:rsidRPr="00B308BF">
        <w:rPr>
          <w:rFonts w:ascii="Times New Roman" w:hAnsi="Times New Roman" w:cs="Times New Roman"/>
          <w:sz w:val="24"/>
          <w:szCs w:val="24"/>
        </w:rPr>
        <w:t xml:space="preserve"> Д.А., лицо, ответственное за ведение счета УС.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6CA">
        <w:rPr>
          <w:rFonts w:ascii="Times New Roman" w:hAnsi="Times New Roman" w:cs="Times New Roman"/>
          <w:sz w:val="24"/>
          <w:szCs w:val="24"/>
        </w:rPr>
        <w:t>1</w:t>
      </w:r>
      <w:r w:rsidR="00F31F8D">
        <w:rPr>
          <w:rFonts w:ascii="Times New Roman" w:hAnsi="Times New Roman" w:cs="Times New Roman"/>
          <w:sz w:val="24"/>
          <w:szCs w:val="24"/>
        </w:rPr>
        <w:t>6</w:t>
      </w:r>
      <w:r w:rsidR="00D31D4A">
        <w:rPr>
          <w:rFonts w:ascii="Times New Roman" w:hAnsi="Times New Roman" w:cs="Times New Roman"/>
          <w:sz w:val="24"/>
          <w:szCs w:val="24"/>
        </w:rPr>
        <w:t>.11</w:t>
      </w:r>
      <w:r w:rsidR="007E26CA">
        <w:rPr>
          <w:rFonts w:ascii="Times New Roman" w:hAnsi="Times New Roman" w:cs="Times New Roman"/>
          <w:sz w:val="24"/>
          <w:szCs w:val="24"/>
        </w:rPr>
        <w:t>.2022г</w:t>
      </w:r>
      <w:r w:rsidR="00EF1A3B">
        <w:rPr>
          <w:rFonts w:ascii="Times New Roman" w:hAnsi="Times New Roman" w:cs="Times New Roman"/>
          <w:sz w:val="24"/>
          <w:szCs w:val="24"/>
        </w:rPr>
        <w:t>.</w:t>
      </w:r>
    </w:p>
    <w:p w:rsidR="004C5EA9" w:rsidRDefault="00332B35">
      <w:r>
        <w:t xml:space="preserve">  </w:t>
      </w:r>
    </w:p>
    <w:sectPr w:rsidR="004C5EA9" w:rsidSect="004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B0C"/>
    <w:multiLevelType w:val="hybridMultilevel"/>
    <w:tmpl w:val="8EDAD18A"/>
    <w:lvl w:ilvl="0" w:tplc="94003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B3514B"/>
    <w:multiLevelType w:val="hybridMultilevel"/>
    <w:tmpl w:val="D0EA5ACA"/>
    <w:lvl w:ilvl="0" w:tplc="203E6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87"/>
    <w:rsid w:val="000076A9"/>
    <w:rsid w:val="000122E4"/>
    <w:rsid w:val="000138EB"/>
    <w:rsid w:val="00071830"/>
    <w:rsid w:val="00082902"/>
    <w:rsid w:val="000A2A39"/>
    <w:rsid w:val="00160E2B"/>
    <w:rsid w:val="001C035A"/>
    <w:rsid w:val="001E50F5"/>
    <w:rsid w:val="001E6C5E"/>
    <w:rsid w:val="002574D5"/>
    <w:rsid w:val="002E036C"/>
    <w:rsid w:val="00332B35"/>
    <w:rsid w:val="00367261"/>
    <w:rsid w:val="00375862"/>
    <w:rsid w:val="00376626"/>
    <w:rsid w:val="003814CC"/>
    <w:rsid w:val="003C2937"/>
    <w:rsid w:val="003C43EB"/>
    <w:rsid w:val="003D1DFC"/>
    <w:rsid w:val="00406D83"/>
    <w:rsid w:val="00417B3F"/>
    <w:rsid w:val="00426952"/>
    <w:rsid w:val="004743D2"/>
    <w:rsid w:val="00475C87"/>
    <w:rsid w:val="00486224"/>
    <w:rsid w:val="004A4107"/>
    <w:rsid w:val="004B2BBE"/>
    <w:rsid w:val="004B57BC"/>
    <w:rsid w:val="004C5EA9"/>
    <w:rsid w:val="0052443B"/>
    <w:rsid w:val="005261A8"/>
    <w:rsid w:val="00534FF0"/>
    <w:rsid w:val="00544C04"/>
    <w:rsid w:val="00563C32"/>
    <w:rsid w:val="005D05EB"/>
    <w:rsid w:val="00670147"/>
    <w:rsid w:val="006D2290"/>
    <w:rsid w:val="006F3176"/>
    <w:rsid w:val="00701EB8"/>
    <w:rsid w:val="007327A0"/>
    <w:rsid w:val="00765838"/>
    <w:rsid w:val="00792B84"/>
    <w:rsid w:val="007C1FA3"/>
    <w:rsid w:val="007D435A"/>
    <w:rsid w:val="007D6D48"/>
    <w:rsid w:val="007E26CA"/>
    <w:rsid w:val="008064A3"/>
    <w:rsid w:val="00914C7A"/>
    <w:rsid w:val="00983F2B"/>
    <w:rsid w:val="009F269E"/>
    <w:rsid w:val="00A40842"/>
    <w:rsid w:val="00A87D84"/>
    <w:rsid w:val="00AC7BA1"/>
    <w:rsid w:val="00AD2D1B"/>
    <w:rsid w:val="00B778CA"/>
    <w:rsid w:val="00C02EE6"/>
    <w:rsid w:val="00C218E8"/>
    <w:rsid w:val="00D22752"/>
    <w:rsid w:val="00D31287"/>
    <w:rsid w:val="00D31D4A"/>
    <w:rsid w:val="00D577F0"/>
    <w:rsid w:val="00D60DAB"/>
    <w:rsid w:val="00D61B23"/>
    <w:rsid w:val="00D81ACD"/>
    <w:rsid w:val="00DA6D5A"/>
    <w:rsid w:val="00DC1EE7"/>
    <w:rsid w:val="00DF6314"/>
    <w:rsid w:val="00E00E9D"/>
    <w:rsid w:val="00E61070"/>
    <w:rsid w:val="00E67D21"/>
    <w:rsid w:val="00EE1A7C"/>
    <w:rsid w:val="00EF1A3B"/>
    <w:rsid w:val="00F074A5"/>
    <w:rsid w:val="00F138AF"/>
    <w:rsid w:val="00F31F8D"/>
    <w:rsid w:val="00F46232"/>
    <w:rsid w:val="00F723A9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426952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0"/>
    <w:link w:val="20"/>
    <w:qFormat/>
    <w:rsid w:val="00426952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0"/>
    <w:link w:val="30"/>
    <w:qFormat/>
    <w:rsid w:val="00426952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0"/>
    <w:link w:val="40"/>
    <w:qFormat/>
    <w:rsid w:val="00426952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0"/>
    <w:link w:val="50"/>
    <w:qFormat/>
    <w:rsid w:val="00426952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link w:val="60"/>
    <w:qFormat/>
    <w:rsid w:val="00426952"/>
    <w:pPr>
      <w:spacing w:before="240" w:after="60"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9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269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6952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952"/>
    <w:rPr>
      <w:rFonts w:ascii="Arial Black" w:hAnsi="Arial Black"/>
      <w:spacing w:val="-4"/>
      <w:kern w:val="28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269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26952"/>
    <w:rPr>
      <w:rFonts w:ascii="Arial" w:hAnsi="Arial"/>
      <w:lang w:eastAsia="en-US"/>
    </w:rPr>
  </w:style>
  <w:style w:type="character" w:customStyle="1" w:styleId="20">
    <w:name w:val="Заголовок 2 Знак"/>
    <w:basedOn w:val="a1"/>
    <w:link w:val="2"/>
    <w:rsid w:val="00426952"/>
    <w:rPr>
      <w:rFonts w:ascii="Arial Black" w:hAnsi="Arial Black"/>
      <w:spacing w:val="-4"/>
      <w:lang w:eastAsia="en-US"/>
    </w:rPr>
  </w:style>
  <w:style w:type="character" w:customStyle="1" w:styleId="30">
    <w:name w:val="Заголовок 3 Знак"/>
    <w:basedOn w:val="a1"/>
    <w:link w:val="3"/>
    <w:rsid w:val="00426952"/>
    <w:rPr>
      <w:rFonts w:ascii="Arial" w:hAnsi="Arial"/>
      <w:i/>
      <w:spacing w:val="-2"/>
      <w:lang w:eastAsia="en-US"/>
    </w:rPr>
  </w:style>
  <w:style w:type="character" w:customStyle="1" w:styleId="40">
    <w:name w:val="Заголовок 4 Знак"/>
    <w:basedOn w:val="a1"/>
    <w:link w:val="4"/>
    <w:rsid w:val="00426952"/>
    <w:rPr>
      <w:rFonts w:ascii="Arial Black" w:hAnsi="Arial Black"/>
      <w:spacing w:val="-4"/>
      <w:lang w:eastAsia="en-US"/>
    </w:rPr>
  </w:style>
  <w:style w:type="character" w:customStyle="1" w:styleId="50">
    <w:name w:val="Заголовок 5 Знак"/>
    <w:basedOn w:val="a1"/>
    <w:link w:val="5"/>
    <w:rsid w:val="00426952"/>
    <w:rPr>
      <w:rFonts w:ascii="Arial Black" w:hAnsi="Arial Black"/>
      <w:spacing w:val="-4"/>
      <w:sz w:val="16"/>
      <w:lang w:eastAsia="en-US"/>
    </w:rPr>
  </w:style>
  <w:style w:type="character" w:customStyle="1" w:styleId="60">
    <w:name w:val="Заголовок 6 Знак"/>
    <w:basedOn w:val="a1"/>
    <w:link w:val="6"/>
    <w:rsid w:val="00426952"/>
    <w:rPr>
      <w:rFonts w:ascii="Arial" w:hAnsi="Arial"/>
      <w:i/>
      <w:sz w:val="22"/>
      <w:lang w:eastAsia="en-US"/>
    </w:rPr>
  </w:style>
  <w:style w:type="character" w:customStyle="1" w:styleId="70">
    <w:name w:val="Заголовок 7 Знак"/>
    <w:basedOn w:val="a1"/>
    <w:link w:val="7"/>
    <w:rsid w:val="00426952"/>
    <w:rPr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26952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26952"/>
    <w:rPr>
      <w:rFonts w:ascii="Arial" w:hAnsi="Arial" w:cs="Arial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26952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269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2695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26952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26952"/>
    <w:rPr>
      <w:rFonts w:ascii="Arial" w:hAnsi="Arial" w:cs="Arial"/>
      <w:sz w:val="24"/>
      <w:szCs w:val="24"/>
      <w:lang w:eastAsia="en-US"/>
    </w:rPr>
  </w:style>
  <w:style w:type="character" w:styleId="aa">
    <w:name w:val="Strong"/>
    <w:basedOn w:val="a1"/>
    <w:qFormat/>
    <w:rsid w:val="00426952"/>
    <w:rPr>
      <w:b/>
      <w:bCs/>
      <w:lang w:val="ru-RU" w:bidi="ar-SA"/>
    </w:rPr>
  </w:style>
  <w:style w:type="character" w:styleId="ab">
    <w:name w:val="Emphasis"/>
    <w:qFormat/>
    <w:rsid w:val="00426952"/>
    <w:rPr>
      <w:rFonts w:ascii="Arial Black" w:hAnsi="Arial Black"/>
      <w:spacing w:val="-8"/>
      <w:sz w:val="18"/>
      <w:lang w:bidi="ar-SA"/>
    </w:rPr>
  </w:style>
  <w:style w:type="paragraph" w:styleId="ac">
    <w:name w:val="List Paragraph"/>
    <w:basedOn w:val="a"/>
    <w:uiPriority w:val="34"/>
    <w:qFormat/>
    <w:rsid w:val="0047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691E-2AD9-4395-A073-A0B64035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28</cp:revision>
  <cp:lastPrinted>2022-11-16T13:33:00Z</cp:lastPrinted>
  <dcterms:created xsi:type="dcterms:W3CDTF">2019-12-05T06:29:00Z</dcterms:created>
  <dcterms:modified xsi:type="dcterms:W3CDTF">2022-11-18T05:56:00Z</dcterms:modified>
</cp:coreProperties>
</file>